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CDFF6" w14:textId="7801DB09" w:rsidR="009E3A5E" w:rsidRPr="00933F9D" w:rsidRDefault="009E3A5E" w:rsidP="00933F9D">
      <w:pPr>
        <w:spacing w:after="0" w:line="276" w:lineRule="auto"/>
        <w:jc w:val="both"/>
        <w:rPr>
          <w:rFonts w:eastAsia="Calibri" w:cstheme="minorHAnsi"/>
          <w:i/>
          <w:iCs/>
          <w:kern w:val="0"/>
          <w:sz w:val="20"/>
          <w:szCs w:val="20"/>
          <w14:ligatures w14:val="none"/>
        </w:rPr>
      </w:pPr>
      <w:r w:rsidRPr="00933F9D">
        <w:rPr>
          <w:rFonts w:eastAsia="Calibri" w:cstheme="minorHAnsi"/>
          <w:i/>
          <w:iCs/>
          <w:kern w:val="0"/>
          <w:sz w:val="20"/>
          <w:szCs w:val="20"/>
          <w14:ligatures w14:val="none"/>
        </w:rPr>
        <w:t xml:space="preserve">Załącznik nr </w:t>
      </w:r>
      <w:r w:rsidR="0016668E" w:rsidRPr="00933F9D">
        <w:rPr>
          <w:rFonts w:eastAsia="Calibri" w:cstheme="minorHAnsi"/>
          <w:i/>
          <w:iCs/>
          <w:kern w:val="0"/>
          <w:sz w:val="20"/>
          <w:szCs w:val="20"/>
          <w14:ligatures w14:val="none"/>
        </w:rPr>
        <w:t>1</w:t>
      </w:r>
      <w:r w:rsidRPr="00933F9D">
        <w:rPr>
          <w:rFonts w:eastAsia="Calibri" w:cstheme="minorHAnsi"/>
          <w:i/>
          <w:iCs/>
          <w:kern w:val="0"/>
          <w:sz w:val="20"/>
          <w:szCs w:val="20"/>
          <w14:ligatures w14:val="none"/>
        </w:rPr>
        <w:t xml:space="preserve"> do zapytania ofertowego nr </w:t>
      </w:r>
      <w:r w:rsidR="003B2B9D" w:rsidRPr="00933F9D">
        <w:rPr>
          <w:rFonts w:eastAsia="Calibri" w:cstheme="minorHAnsi"/>
          <w:i/>
          <w:iCs/>
          <w:kern w:val="0"/>
          <w:sz w:val="20"/>
          <w:szCs w:val="20"/>
          <w14:ligatures w14:val="none"/>
        </w:rPr>
        <w:t xml:space="preserve">KPO – </w:t>
      </w:r>
      <w:r w:rsidR="0019234C">
        <w:rPr>
          <w:rFonts w:eastAsia="Calibri" w:cstheme="minorHAnsi"/>
          <w:i/>
          <w:iCs/>
          <w:kern w:val="0"/>
          <w:sz w:val="20"/>
          <w:szCs w:val="20"/>
          <w14:ligatures w14:val="none"/>
        </w:rPr>
        <w:t>1</w:t>
      </w:r>
      <w:r w:rsidR="003B2B9D" w:rsidRPr="00933F9D">
        <w:rPr>
          <w:rFonts w:eastAsia="Calibri" w:cstheme="minorHAnsi"/>
          <w:i/>
          <w:iCs/>
          <w:kern w:val="0"/>
          <w:sz w:val="20"/>
          <w:szCs w:val="20"/>
          <w14:ligatures w14:val="none"/>
        </w:rPr>
        <w:t>/2024</w:t>
      </w:r>
    </w:p>
    <w:p w14:paraId="34D8D269" w14:textId="77777777" w:rsidR="009E3A5E" w:rsidRPr="00933F9D" w:rsidRDefault="009E3A5E" w:rsidP="009E3A5E">
      <w:pPr>
        <w:spacing w:after="0" w:line="276" w:lineRule="auto"/>
        <w:jc w:val="both"/>
        <w:rPr>
          <w:rFonts w:eastAsia="Calibri" w:cstheme="minorHAnsi"/>
          <w:i/>
          <w:iCs/>
          <w:kern w:val="0"/>
          <w:sz w:val="20"/>
          <w:szCs w:val="20"/>
          <w14:ligatures w14:val="none"/>
        </w:rPr>
      </w:pPr>
    </w:p>
    <w:p w14:paraId="6EDA7C2B" w14:textId="15633399" w:rsidR="009E3A5E" w:rsidRPr="00432272" w:rsidRDefault="009E3A5E" w:rsidP="00F4410B">
      <w:pPr>
        <w:spacing w:after="0" w:line="276" w:lineRule="auto"/>
        <w:jc w:val="center"/>
        <w:rPr>
          <w:rFonts w:eastAsia="Calibri" w:cstheme="minorHAnsi"/>
          <w:b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b/>
          <w:kern w:val="0"/>
          <w:sz w:val="20"/>
          <w:szCs w:val="20"/>
          <w14:ligatures w14:val="none"/>
        </w:rPr>
        <w:t>FORMULARZ OFERTOWY</w:t>
      </w:r>
    </w:p>
    <w:p w14:paraId="6700423F" w14:textId="77777777" w:rsidR="00EE2ED6" w:rsidRPr="00432272" w:rsidRDefault="00EE2ED6" w:rsidP="00F4410B">
      <w:pPr>
        <w:spacing w:after="0" w:line="276" w:lineRule="auto"/>
        <w:jc w:val="center"/>
        <w:rPr>
          <w:rFonts w:eastAsia="Calibri" w:cstheme="minorHAnsi"/>
          <w:b/>
          <w:kern w:val="0"/>
          <w:sz w:val="20"/>
          <w:szCs w:val="20"/>
          <w14:ligatures w14:val="none"/>
        </w:rPr>
      </w:pPr>
    </w:p>
    <w:p w14:paraId="4EDA7821" w14:textId="77777777" w:rsidR="009E3A5E" w:rsidRPr="00933F9D" w:rsidRDefault="009E3A5E" w:rsidP="00933F9D">
      <w:pPr>
        <w:spacing w:after="0" w:line="360" w:lineRule="auto"/>
        <w:rPr>
          <w:rFonts w:eastAsia="Times New Roman" w:cstheme="minorHAnsi"/>
          <w:b/>
          <w:bCs/>
          <w:sz w:val="20"/>
          <w:szCs w:val="20"/>
          <w:u w:val="single"/>
        </w:rPr>
      </w:pPr>
      <w:r w:rsidRPr="00933F9D">
        <w:rPr>
          <w:rFonts w:eastAsia="Times New Roman" w:cstheme="minorHAnsi"/>
          <w:b/>
          <w:bCs/>
          <w:sz w:val="20"/>
          <w:szCs w:val="20"/>
          <w:u w:val="single"/>
        </w:rPr>
        <w:t xml:space="preserve">Składający ofertę: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30"/>
        <w:gridCol w:w="5032"/>
      </w:tblGrid>
      <w:tr w:rsidR="009E3A5E" w:rsidRPr="00432272" w14:paraId="1F462334" w14:textId="77777777" w:rsidTr="00BC12A3">
        <w:tc>
          <w:tcPr>
            <w:tcW w:w="4077" w:type="dxa"/>
            <w:vAlign w:val="center"/>
          </w:tcPr>
          <w:p w14:paraId="2E3F633B" w14:textId="77777777" w:rsidR="009E3A5E" w:rsidRPr="00933F9D" w:rsidRDefault="009E3A5E" w:rsidP="009E3A5E">
            <w:pPr>
              <w:spacing w:line="360" w:lineRule="auto"/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933F9D"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Pełna nazwa (firma)albo imię i nazwisko</w:t>
            </w:r>
          </w:p>
        </w:tc>
        <w:tc>
          <w:tcPr>
            <w:tcW w:w="5135" w:type="dxa"/>
            <w:vAlign w:val="center"/>
          </w:tcPr>
          <w:p w14:paraId="50CE8EB9" w14:textId="77777777" w:rsidR="009E3A5E" w:rsidRPr="00432272" w:rsidRDefault="009E3A5E" w:rsidP="009E3A5E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E3A5E" w:rsidRPr="00432272" w14:paraId="2640F905" w14:textId="77777777" w:rsidTr="00BC12A3">
        <w:tc>
          <w:tcPr>
            <w:tcW w:w="4077" w:type="dxa"/>
            <w:vAlign w:val="center"/>
          </w:tcPr>
          <w:p w14:paraId="60C14D1E" w14:textId="77777777" w:rsidR="009E3A5E" w:rsidRPr="00933F9D" w:rsidRDefault="009E3A5E" w:rsidP="009E3A5E">
            <w:pPr>
              <w:spacing w:line="360" w:lineRule="auto"/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933F9D"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Siedziba/miejsce zamieszkania/adres głównego miejsca wykonywania działalności</w:t>
            </w:r>
          </w:p>
        </w:tc>
        <w:tc>
          <w:tcPr>
            <w:tcW w:w="5135" w:type="dxa"/>
            <w:vAlign w:val="center"/>
          </w:tcPr>
          <w:p w14:paraId="72B85FD2" w14:textId="77777777" w:rsidR="009E3A5E" w:rsidRPr="00432272" w:rsidRDefault="009E3A5E" w:rsidP="009E3A5E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E3A5E" w:rsidRPr="00432272" w14:paraId="7A7D1226" w14:textId="77777777" w:rsidTr="00BC12A3">
        <w:tc>
          <w:tcPr>
            <w:tcW w:w="4077" w:type="dxa"/>
            <w:vAlign w:val="center"/>
          </w:tcPr>
          <w:p w14:paraId="259E06DD" w14:textId="77777777" w:rsidR="009E3A5E" w:rsidRPr="00933F9D" w:rsidRDefault="009E3A5E" w:rsidP="009E3A5E">
            <w:pPr>
              <w:spacing w:line="360" w:lineRule="auto"/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933F9D"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Adres e –mail, na który Zamawiający powinien przesyłać korespondencję związaną z postępowaniem</w:t>
            </w:r>
          </w:p>
        </w:tc>
        <w:tc>
          <w:tcPr>
            <w:tcW w:w="5135" w:type="dxa"/>
            <w:vAlign w:val="center"/>
          </w:tcPr>
          <w:p w14:paraId="3A7A2227" w14:textId="77777777" w:rsidR="009E3A5E" w:rsidRPr="00432272" w:rsidRDefault="009E3A5E" w:rsidP="009E3A5E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E3A5E" w:rsidRPr="00432272" w14:paraId="7817B843" w14:textId="77777777" w:rsidTr="00BC12A3">
        <w:tc>
          <w:tcPr>
            <w:tcW w:w="4077" w:type="dxa"/>
            <w:vAlign w:val="center"/>
          </w:tcPr>
          <w:p w14:paraId="2B2E2FCC" w14:textId="77777777" w:rsidR="009E3A5E" w:rsidRPr="00933F9D" w:rsidRDefault="009E3A5E" w:rsidP="009E3A5E">
            <w:pPr>
              <w:spacing w:line="360" w:lineRule="auto"/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933F9D"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NIP</w:t>
            </w:r>
          </w:p>
        </w:tc>
        <w:tc>
          <w:tcPr>
            <w:tcW w:w="5135" w:type="dxa"/>
            <w:vAlign w:val="center"/>
          </w:tcPr>
          <w:p w14:paraId="25EC5F7B" w14:textId="77777777" w:rsidR="009E3A5E" w:rsidRPr="00432272" w:rsidRDefault="009E3A5E" w:rsidP="009E3A5E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E3A5E" w:rsidRPr="00432272" w14:paraId="7D7D40F9" w14:textId="77777777" w:rsidTr="00BC12A3">
        <w:tc>
          <w:tcPr>
            <w:tcW w:w="4077" w:type="dxa"/>
            <w:vAlign w:val="center"/>
          </w:tcPr>
          <w:p w14:paraId="4104E697" w14:textId="77777777" w:rsidR="009E3A5E" w:rsidRPr="00933F9D" w:rsidRDefault="009E3A5E" w:rsidP="009E3A5E">
            <w:pPr>
              <w:spacing w:line="360" w:lineRule="auto"/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933F9D"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REGON</w:t>
            </w:r>
          </w:p>
        </w:tc>
        <w:tc>
          <w:tcPr>
            <w:tcW w:w="5135" w:type="dxa"/>
            <w:vAlign w:val="center"/>
          </w:tcPr>
          <w:p w14:paraId="740EF942" w14:textId="77777777" w:rsidR="009E3A5E" w:rsidRPr="00432272" w:rsidRDefault="009E3A5E" w:rsidP="009E3A5E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E3A5E" w:rsidRPr="00432272" w14:paraId="36EF97E0" w14:textId="77777777" w:rsidTr="00BC12A3">
        <w:tc>
          <w:tcPr>
            <w:tcW w:w="4077" w:type="dxa"/>
            <w:vAlign w:val="center"/>
          </w:tcPr>
          <w:p w14:paraId="49329528" w14:textId="77777777" w:rsidR="009E3A5E" w:rsidRPr="00933F9D" w:rsidRDefault="009E3A5E" w:rsidP="009E3A5E">
            <w:pPr>
              <w:spacing w:line="360" w:lineRule="auto"/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933F9D"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Telefon</w:t>
            </w:r>
          </w:p>
        </w:tc>
        <w:tc>
          <w:tcPr>
            <w:tcW w:w="5135" w:type="dxa"/>
            <w:vAlign w:val="center"/>
          </w:tcPr>
          <w:p w14:paraId="3490ED62" w14:textId="77777777" w:rsidR="009E3A5E" w:rsidRPr="00432272" w:rsidRDefault="009E3A5E" w:rsidP="009E3A5E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E3A5E" w:rsidRPr="00432272" w14:paraId="7DDE8337" w14:textId="77777777" w:rsidTr="00BC12A3">
        <w:tc>
          <w:tcPr>
            <w:tcW w:w="4077" w:type="dxa"/>
            <w:vAlign w:val="center"/>
          </w:tcPr>
          <w:p w14:paraId="20A24CF6" w14:textId="77777777" w:rsidR="009E3A5E" w:rsidRPr="00933F9D" w:rsidRDefault="009E3A5E" w:rsidP="009E3A5E">
            <w:pPr>
              <w:spacing w:line="360" w:lineRule="auto"/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933F9D"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Osoba do kontaktów z Zamawiającym</w:t>
            </w:r>
          </w:p>
        </w:tc>
        <w:tc>
          <w:tcPr>
            <w:tcW w:w="5135" w:type="dxa"/>
            <w:vAlign w:val="center"/>
          </w:tcPr>
          <w:p w14:paraId="0D6F3204" w14:textId="77777777" w:rsidR="009E3A5E" w:rsidRPr="00432272" w:rsidRDefault="009E3A5E" w:rsidP="009E3A5E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5C5CC4EC" w14:textId="77777777" w:rsidR="009E3A5E" w:rsidRPr="006E651D" w:rsidRDefault="009E3A5E" w:rsidP="009E3A5E">
      <w:pPr>
        <w:spacing w:after="0" w:line="276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6DFB79F5" w14:textId="5137C0DE" w:rsidR="009E3A5E" w:rsidRPr="005C29EC" w:rsidRDefault="009E3A5E" w:rsidP="005C29EC">
      <w:pPr>
        <w:pStyle w:val="Bezodstpw"/>
        <w:contextualSpacing/>
        <w:jc w:val="both"/>
        <w:rPr>
          <w:rFonts w:eastAsia="Times New Roman" w:cstheme="minorHAnsi"/>
        </w:rPr>
      </w:pPr>
      <w:r w:rsidRPr="00FE4FA6">
        <w:rPr>
          <w:rFonts w:eastAsia="Calibri" w:cstheme="minorHAnsi"/>
          <w:sz w:val="20"/>
          <w:szCs w:val="20"/>
        </w:rPr>
        <w:t>Oferuj</w:t>
      </w:r>
      <w:r w:rsidR="00FE4FA6" w:rsidRPr="00FE4FA6">
        <w:rPr>
          <w:rFonts w:eastAsia="Calibri" w:cstheme="minorHAnsi"/>
          <w:sz w:val="20"/>
          <w:szCs w:val="20"/>
        </w:rPr>
        <w:t>e</w:t>
      </w:r>
      <w:r w:rsidRPr="00FE4FA6">
        <w:rPr>
          <w:rFonts w:eastAsia="Calibri" w:cstheme="minorHAnsi"/>
          <w:sz w:val="20"/>
          <w:szCs w:val="20"/>
        </w:rPr>
        <w:t xml:space="preserve">my </w:t>
      </w:r>
      <w:r w:rsidR="001D051F" w:rsidRPr="005A159D">
        <w:rPr>
          <w:rFonts w:eastAsia="Times New Roman" w:cstheme="minorHAnsi"/>
          <w:b/>
          <w:bCs/>
        </w:rPr>
        <w:t>analiz</w:t>
      </w:r>
      <w:r w:rsidR="001D051F">
        <w:rPr>
          <w:rFonts w:eastAsia="Times New Roman" w:cstheme="minorHAnsi"/>
          <w:b/>
          <w:bCs/>
        </w:rPr>
        <w:t>ę</w:t>
      </w:r>
      <w:r w:rsidR="001D051F" w:rsidRPr="005A159D">
        <w:rPr>
          <w:rFonts w:eastAsia="Times New Roman" w:cstheme="minorHAnsi"/>
          <w:b/>
          <w:bCs/>
        </w:rPr>
        <w:t xml:space="preserve"> przedwdrożeniow</w:t>
      </w:r>
      <w:r w:rsidR="001D051F">
        <w:rPr>
          <w:rFonts w:eastAsia="Times New Roman" w:cstheme="minorHAnsi"/>
          <w:b/>
          <w:bCs/>
        </w:rPr>
        <w:t>ą</w:t>
      </w:r>
      <w:r w:rsidR="001D051F" w:rsidRPr="005A159D">
        <w:rPr>
          <w:rFonts w:eastAsia="Times New Roman" w:cstheme="minorHAnsi"/>
          <w:b/>
          <w:bCs/>
        </w:rPr>
        <w:t>, dostaw</w:t>
      </w:r>
      <w:r w:rsidR="005C29EC">
        <w:rPr>
          <w:rFonts w:eastAsia="Times New Roman" w:cstheme="minorHAnsi"/>
          <w:b/>
          <w:bCs/>
        </w:rPr>
        <w:t>ę</w:t>
      </w:r>
      <w:r w:rsidR="001D051F" w:rsidRPr="005A159D">
        <w:rPr>
          <w:rFonts w:eastAsia="Times New Roman" w:cstheme="minorHAnsi"/>
          <w:b/>
          <w:bCs/>
        </w:rPr>
        <w:t xml:space="preserve"> do miejsca realizacji zamówienia, montaż i nadzór nad procesem rozruchu</w:t>
      </w:r>
      <w:r w:rsidR="001D051F" w:rsidRPr="00E85A8D">
        <w:rPr>
          <w:rFonts w:cstheme="minorHAnsi"/>
          <w:b/>
          <w:bCs/>
        </w:rPr>
        <w:t xml:space="preserve"> </w:t>
      </w:r>
      <w:r w:rsidR="001D051F">
        <w:rPr>
          <w:rFonts w:cstheme="minorHAnsi"/>
          <w:b/>
          <w:bCs/>
        </w:rPr>
        <w:t>linii do produkcji batonów zbożowych</w:t>
      </w:r>
      <w:r w:rsidR="00771BFD" w:rsidRPr="00071654">
        <w:rPr>
          <w:rFonts w:eastAsia="Calibri" w:cstheme="minorHAnsi"/>
          <w:sz w:val="20"/>
          <w:szCs w:val="20"/>
        </w:rPr>
        <w:t xml:space="preserve">, </w:t>
      </w:r>
      <w:r w:rsidR="00E86376" w:rsidRPr="00071654">
        <w:rPr>
          <w:rFonts w:eastAsia="Calibri" w:cstheme="minorHAnsi"/>
          <w:sz w:val="20"/>
          <w:szCs w:val="20"/>
        </w:rPr>
        <w:t xml:space="preserve">zgodnie </w:t>
      </w:r>
      <w:r w:rsidR="00182BB5" w:rsidRPr="00071654">
        <w:rPr>
          <w:rFonts w:eastAsia="Calibri" w:cstheme="minorHAnsi"/>
          <w:sz w:val="20"/>
          <w:szCs w:val="20"/>
        </w:rPr>
        <w:br/>
      </w:r>
      <w:r w:rsidR="00E86376" w:rsidRPr="00071654">
        <w:rPr>
          <w:rFonts w:eastAsia="Calibri" w:cstheme="minorHAnsi"/>
          <w:sz w:val="20"/>
          <w:szCs w:val="20"/>
        </w:rPr>
        <w:t xml:space="preserve">z warunkami Zapytania ofertowego nr </w:t>
      </w:r>
      <w:r w:rsidR="005C29EC">
        <w:rPr>
          <w:rFonts w:eastAsia="Calibri" w:cstheme="minorHAnsi"/>
          <w:sz w:val="20"/>
          <w:szCs w:val="20"/>
        </w:rPr>
        <w:t>1</w:t>
      </w:r>
      <w:r w:rsidR="00771BFD" w:rsidRPr="00071654">
        <w:rPr>
          <w:rFonts w:eastAsia="Calibri" w:cstheme="minorHAnsi"/>
          <w:sz w:val="20"/>
          <w:szCs w:val="20"/>
        </w:rPr>
        <w:t>/2024.</w:t>
      </w:r>
      <w:r w:rsidR="00771BFD">
        <w:rPr>
          <w:rFonts w:eastAsia="Times New Roman" w:cstheme="minorHAnsi"/>
          <w:sz w:val="20"/>
          <w:szCs w:val="20"/>
        </w:rPr>
        <w:t xml:space="preserve"> </w:t>
      </w:r>
    </w:p>
    <w:p w14:paraId="34DF2C39" w14:textId="77777777" w:rsidR="00026696" w:rsidRPr="006E651D" w:rsidRDefault="00026696" w:rsidP="00ED44A6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</w:p>
    <w:p w14:paraId="165AA07D" w14:textId="77777777" w:rsidR="008B61B5" w:rsidRPr="008B61B5" w:rsidRDefault="008B61B5" w:rsidP="008B61B5">
      <w:pPr>
        <w:pStyle w:val="Akapitzlist"/>
        <w:spacing w:after="0"/>
        <w:jc w:val="both"/>
        <w:rPr>
          <w:rFonts w:eastAsia="Times New Roman" w:cstheme="minorHAnsi"/>
          <w:color w:val="000000"/>
          <w:sz w:val="20"/>
          <w:szCs w:val="20"/>
        </w:rPr>
      </w:pPr>
      <w:r w:rsidRPr="008B61B5">
        <w:rPr>
          <w:rFonts w:eastAsia="Times New Roman" w:cstheme="minorHAnsi"/>
          <w:color w:val="000000"/>
          <w:sz w:val="20"/>
          <w:szCs w:val="20"/>
        </w:rPr>
        <w:t xml:space="preserve">netto: </w:t>
      </w:r>
      <w:r w:rsidRPr="00974CC5">
        <w:rPr>
          <w:rFonts w:eastAsia="Times New Roman" w:cstheme="minorHAnsi"/>
          <w:b/>
          <w:bCs/>
          <w:color w:val="00B0F0"/>
          <w:sz w:val="20"/>
          <w:szCs w:val="20"/>
        </w:rPr>
        <w:t>………………..….</w:t>
      </w:r>
      <w:r w:rsidRPr="008B61B5">
        <w:rPr>
          <w:rFonts w:eastAsia="Times New Roman" w:cstheme="minorHAnsi"/>
          <w:color w:val="000000"/>
          <w:sz w:val="20"/>
          <w:szCs w:val="20"/>
        </w:rPr>
        <w:t xml:space="preserve"> PLN/EUR/……</w:t>
      </w:r>
      <w:r w:rsidRPr="008B61B5">
        <w:rPr>
          <w:rFonts w:eastAsia="Times New Roman" w:cstheme="minorHAnsi"/>
          <w:i/>
          <w:iCs/>
          <w:color w:val="000000"/>
          <w:sz w:val="20"/>
          <w:szCs w:val="20"/>
        </w:rPr>
        <w:t>(Uwaga: do uzupełnienia w przypadku innej waluty obcej)</w:t>
      </w:r>
    </w:p>
    <w:p w14:paraId="2DCBA2E5" w14:textId="77777777" w:rsidR="008B61B5" w:rsidRPr="008B61B5" w:rsidRDefault="008B61B5" w:rsidP="008B61B5">
      <w:pPr>
        <w:pStyle w:val="Akapitzlist"/>
        <w:spacing w:after="0"/>
        <w:jc w:val="both"/>
        <w:rPr>
          <w:rFonts w:eastAsia="Times New Roman" w:cstheme="minorHAnsi"/>
          <w:color w:val="000000"/>
          <w:sz w:val="20"/>
          <w:szCs w:val="20"/>
        </w:rPr>
      </w:pPr>
      <w:r w:rsidRPr="008B61B5">
        <w:rPr>
          <w:rFonts w:eastAsia="Times New Roman" w:cstheme="minorHAnsi"/>
          <w:color w:val="000000"/>
          <w:sz w:val="20"/>
          <w:szCs w:val="20"/>
        </w:rPr>
        <w:t xml:space="preserve">brutto: </w:t>
      </w:r>
      <w:r w:rsidRPr="00974CC5">
        <w:rPr>
          <w:rFonts w:eastAsia="Times New Roman" w:cstheme="minorHAnsi"/>
          <w:b/>
          <w:bCs/>
          <w:color w:val="00B0F0"/>
          <w:sz w:val="20"/>
          <w:szCs w:val="20"/>
        </w:rPr>
        <w:t>………………….</w:t>
      </w:r>
      <w:r w:rsidRPr="008B61B5">
        <w:rPr>
          <w:rFonts w:eastAsia="Times New Roman" w:cstheme="minorHAnsi"/>
          <w:color w:val="000000"/>
          <w:sz w:val="20"/>
          <w:szCs w:val="20"/>
        </w:rPr>
        <w:t xml:space="preserve"> PLN/EUR/……</w:t>
      </w:r>
      <w:r w:rsidRPr="008B61B5">
        <w:rPr>
          <w:rFonts w:eastAsia="Times New Roman" w:cstheme="minorHAnsi"/>
          <w:i/>
          <w:iCs/>
          <w:color w:val="000000"/>
          <w:sz w:val="20"/>
          <w:szCs w:val="20"/>
        </w:rPr>
        <w:t>(Uwaga: do uzupełnienia w przypadku innej waluty obcej)</w:t>
      </w:r>
    </w:p>
    <w:p w14:paraId="7834E99B" w14:textId="319FCF11" w:rsidR="008B61B5" w:rsidRPr="008B61B5" w:rsidRDefault="008B61B5" w:rsidP="008B61B5">
      <w:pPr>
        <w:pStyle w:val="Akapitzlist"/>
        <w:spacing w:after="0"/>
        <w:jc w:val="both"/>
        <w:rPr>
          <w:rFonts w:eastAsia="Times New Roman" w:cstheme="minorHAnsi"/>
          <w:color w:val="000000"/>
          <w:sz w:val="20"/>
          <w:szCs w:val="20"/>
        </w:rPr>
      </w:pPr>
      <w:r w:rsidRPr="008B61B5">
        <w:rPr>
          <w:rFonts w:eastAsia="Times New Roman" w:cstheme="minorHAnsi"/>
          <w:color w:val="000000"/>
          <w:sz w:val="20"/>
          <w:szCs w:val="20"/>
        </w:rPr>
        <w:t xml:space="preserve">stawka VAT: </w:t>
      </w:r>
      <w:r w:rsidRPr="00974CC5">
        <w:rPr>
          <w:rFonts w:eastAsia="Times New Roman" w:cstheme="minorHAnsi"/>
          <w:b/>
          <w:bCs/>
          <w:color w:val="00B0F0"/>
          <w:sz w:val="20"/>
          <w:szCs w:val="20"/>
        </w:rPr>
        <w:t>……….</w:t>
      </w:r>
      <w:r w:rsidR="00974CC5">
        <w:rPr>
          <w:rFonts w:eastAsia="Times New Roman" w:cstheme="minorHAnsi"/>
          <w:b/>
          <w:bCs/>
          <w:color w:val="00B0F0"/>
          <w:sz w:val="20"/>
          <w:szCs w:val="20"/>
        </w:rPr>
        <w:t xml:space="preserve"> </w:t>
      </w:r>
      <w:r w:rsidRPr="008B61B5">
        <w:rPr>
          <w:rFonts w:eastAsia="Times New Roman" w:cstheme="minorHAnsi"/>
          <w:color w:val="000000"/>
          <w:sz w:val="20"/>
          <w:szCs w:val="20"/>
        </w:rPr>
        <w:t>%</w:t>
      </w:r>
    </w:p>
    <w:p w14:paraId="64C71A05" w14:textId="77777777" w:rsidR="00D936BD" w:rsidRDefault="00D936BD" w:rsidP="00A96E93">
      <w:pPr>
        <w:spacing w:after="0" w:line="276" w:lineRule="auto"/>
        <w:jc w:val="both"/>
        <w:rPr>
          <w:rFonts w:eastAsia="Calibri" w:cstheme="minorHAnsi"/>
          <w:b/>
          <w:kern w:val="0"/>
          <w:sz w:val="20"/>
          <w:szCs w:val="20"/>
          <w14:ligatures w14:val="none"/>
        </w:rPr>
      </w:pPr>
    </w:p>
    <w:p w14:paraId="3697A82C" w14:textId="26B68C10" w:rsidR="004E51B5" w:rsidRDefault="008918C1" w:rsidP="004E51B5">
      <w:pPr>
        <w:spacing w:after="0" w:line="276" w:lineRule="auto"/>
        <w:jc w:val="both"/>
        <w:rPr>
          <w:rFonts w:eastAsia="Calibri" w:cstheme="minorHAnsi"/>
          <w:b/>
          <w:kern w:val="0"/>
          <w:sz w:val="20"/>
          <w:szCs w:val="20"/>
          <w14:ligatures w14:val="none"/>
        </w:rPr>
      </w:pPr>
      <w:r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Udzielimy </w:t>
      </w:r>
      <w:r w:rsidR="004E51B5" w:rsidRPr="004E51B5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Zamawiającemu </w:t>
      </w:r>
      <w:r w:rsidR="0066381A" w:rsidRPr="00E16444">
        <w:rPr>
          <w:rFonts w:eastAsia="Calibri" w:cstheme="minorHAnsi"/>
          <w:b/>
          <w:color w:val="00B0F0"/>
          <w:kern w:val="0"/>
          <w:sz w:val="20"/>
          <w:szCs w:val="20"/>
          <w14:ligatures w14:val="none"/>
        </w:rPr>
        <w:t>……</w:t>
      </w:r>
      <w:r w:rsidR="00974CC5">
        <w:rPr>
          <w:rFonts w:eastAsia="Calibri" w:cstheme="minorHAnsi"/>
          <w:b/>
          <w:color w:val="00B0F0"/>
          <w:kern w:val="0"/>
          <w:sz w:val="20"/>
          <w:szCs w:val="20"/>
          <w14:ligatures w14:val="none"/>
        </w:rPr>
        <w:t>……</w:t>
      </w:r>
      <w:r w:rsidR="0066381A" w:rsidRPr="00E16444">
        <w:rPr>
          <w:rFonts w:eastAsia="Calibri" w:cstheme="minorHAnsi"/>
          <w:b/>
          <w:color w:val="00B0F0"/>
          <w:kern w:val="0"/>
          <w:sz w:val="20"/>
          <w:szCs w:val="20"/>
          <w14:ligatures w14:val="none"/>
        </w:rPr>
        <w:t>..</w:t>
      </w:r>
      <w:r w:rsidR="0066381A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 </w:t>
      </w:r>
      <w:r w:rsidR="004E51B5" w:rsidRPr="004E51B5">
        <w:rPr>
          <w:rFonts w:eastAsia="Calibri" w:cstheme="minorHAnsi"/>
          <w:b/>
          <w:kern w:val="0"/>
          <w:sz w:val="20"/>
          <w:szCs w:val="20"/>
          <w14:ligatures w14:val="none"/>
        </w:rPr>
        <w:t>miesięcznej gwarancji na przedmiot zamówienia</w:t>
      </w:r>
      <w:r w:rsidR="00974CC5">
        <w:rPr>
          <w:rFonts w:eastAsia="Calibri" w:cstheme="minorHAnsi"/>
          <w:b/>
          <w:kern w:val="0"/>
          <w:sz w:val="20"/>
          <w:szCs w:val="20"/>
          <w14:ligatures w14:val="none"/>
        </w:rPr>
        <w:t>.</w:t>
      </w:r>
    </w:p>
    <w:p w14:paraId="5E0CF1A9" w14:textId="77777777" w:rsidR="00974CC5" w:rsidRDefault="00974CC5" w:rsidP="004E51B5">
      <w:pPr>
        <w:spacing w:after="0" w:line="276" w:lineRule="auto"/>
        <w:jc w:val="both"/>
        <w:rPr>
          <w:rFonts w:eastAsia="Calibri" w:cstheme="minorHAnsi"/>
          <w:b/>
          <w:kern w:val="0"/>
          <w:sz w:val="20"/>
          <w:szCs w:val="20"/>
          <w14:ligatures w14:val="none"/>
        </w:rPr>
      </w:pPr>
    </w:p>
    <w:p w14:paraId="329514CF" w14:textId="0E36FDCC" w:rsidR="00974CC5" w:rsidRPr="00974CC5" w:rsidRDefault="00974CC5" w:rsidP="00974CC5">
      <w:pPr>
        <w:spacing w:after="0" w:line="276" w:lineRule="auto"/>
        <w:jc w:val="both"/>
        <w:rPr>
          <w:rFonts w:eastAsia="Calibri" w:cstheme="minorHAnsi"/>
          <w:bCs/>
          <w:i/>
          <w:iCs/>
          <w:kern w:val="0"/>
          <w:sz w:val="20"/>
          <w:szCs w:val="20"/>
          <w14:ligatures w14:val="none"/>
        </w:rPr>
      </w:pPr>
      <w:r w:rsidRPr="00974CC5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Termin realizacji zamówienia: </w:t>
      </w:r>
      <w:r w:rsidRPr="00974CC5">
        <w:rPr>
          <w:rFonts w:eastAsia="Calibri" w:cstheme="minorHAnsi"/>
          <w:b/>
          <w:color w:val="00B0F0"/>
          <w:kern w:val="0"/>
          <w:sz w:val="20"/>
          <w:szCs w:val="20"/>
          <w14:ligatures w14:val="none"/>
        </w:rPr>
        <w:t>………………</w:t>
      </w:r>
      <w:r w:rsidRPr="00974CC5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 dni od wejścia w życie umowy z Zamawiającym </w:t>
      </w:r>
      <w:r w:rsidRPr="00974CC5">
        <w:rPr>
          <w:rFonts w:eastAsia="Calibri" w:cstheme="minorHAnsi"/>
          <w:bCs/>
          <w:i/>
          <w:iCs/>
          <w:kern w:val="0"/>
          <w:sz w:val="20"/>
          <w:szCs w:val="20"/>
          <w14:ligatures w14:val="none"/>
        </w:rPr>
        <w:t>(Uwaga! Należy podać konkretną liczbę dni - bez wskazywania zakresu „od” - „do”)</w:t>
      </w:r>
    </w:p>
    <w:p w14:paraId="3E8BE137" w14:textId="77777777" w:rsidR="000F5150" w:rsidRDefault="000F5150" w:rsidP="00A96E93">
      <w:pPr>
        <w:spacing w:after="0" w:line="276" w:lineRule="auto"/>
        <w:jc w:val="both"/>
        <w:rPr>
          <w:rFonts w:eastAsia="Calibri" w:cstheme="minorHAnsi"/>
          <w:b/>
          <w:kern w:val="0"/>
          <w:sz w:val="20"/>
          <w:szCs w:val="20"/>
          <w14:ligatures w14:val="none"/>
        </w:rPr>
      </w:pPr>
    </w:p>
    <w:p w14:paraId="1922ADBD" w14:textId="77777777" w:rsidR="00A54B18" w:rsidRDefault="000F5150" w:rsidP="009C3E74">
      <w:pPr>
        <w:spacing w:after="0" w:line="276" w:lineRule="auto"/>
        <w:jc w:val="both"/>
        <w:rPr>
          <w:rFonts w:eastAsia="Calibri" w:cstheme="minorHAnsi"/>
          <w:b/>
          <w:kern w:val="0"/>
          <w:sz w:val="20"/>
          <w:szCs w:val="20"/>
          <w14:ligatures w14:val="none"/>
        </w:rPr>
      </w:pPr>
      <w:r>
        <w:rPr>
          <w:rFonts w:eastAsia="Calibri" w:cstheme="minorHAnsi"/>
          <w:b/>
          <w:kern w:val="0"/>
          <w:sz w:val="20"/>
          <w:szCs w:val="20"/>
          <w14:ligatures w14:val="none"/>
        </w:rPr>
        <w:t>Zapewni</w:t>
      </w:r>
      <w:r w:rsidR="009B069D">
        <w:rPr>
          <w:rFonts w:eastAsia="Calibri" w:cstheme="minorHAnsi"/>
          <w:b/>
          <w:kern w:val="0"/>
          <w:sz w:val="20"/>
          <w:szCs w:val="20"/>
          <w14:ligatures w14:val="none"/>
        </w:rPr>
        <w:t>am</w:t>
      </w:r>
      <w:r w:rsidR="006D3BA9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y </w:t>
      </w:r>
      <w:r w:rsidRPr="000F5150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gotowość do świadczenia usług wparcia serwisu gwarancyjnego i pogwarancyjnego. Wszelkie </w:t>
      </w:r>
      <w:r w:rsidR="006D3BA9">
        <w:rPr>
          <w:rFonts w:eastAsia="Calibri" w:cstheme="minorHAnsi"/>
          <w:b/>
          <w:kern w:val="0"/>
          <w:sz w:val="20"/>
          <w:szCs w:val="20"/>
          <w14:ligatures w14:val="none"/>
        </w:rPr>
        <w:t>r</w:t>
      </w:r>
      <w:r w:rsidRPr="000F5150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ealizowane </w:t>
      </w:r>
      <w:r w:rsidR="006D3BA9" w:rsidRPr="000F5150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świadczenia </w:t>
      </w:r>
      <w:r w:rsidR="006D3BA9">
        <w:rPr>
          <w:rFonts w:eastAsia="Calibri" w:cstheme="minorHAnsi"/>
          <w:b/>
          <w:kern w:val="0"/>
          <w:sz w:val="20"/>
          <w:szCs w:val="20"/>
          <w14:ligatures w14:val="none"/>
        </w:rPr>
        <w:t>będą</w:t>
      </w:r>
      <w:r w:rsidRPr="000F5150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 wykonywane przez osoby posiadające stosowne kwalifikacje. Czas reakcji serwisu </w:t>
      </w:r>
      <w:r w:rsidR="006D3BA9">
        <w:rPr>
          <w:rFonts w:eastAsia="Calibri" w:cstheme="minorHAnsi"/>
          <w:b/>
          <w:kern w:val="0"/>
          <w:sz w:val="20"/>
          <w:szCs w:val="20"/>
          <w14:ligatures w14:val="none"/>
        </w:rPr>
        <w:t>po</w:t>
      </w:r>
      <w:r w:rsidRPr="000F5150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 zgłoszeni</w:t>
      </w:r>
      <w:r w:rsidR="006D3BA9">
        <w:rPr>
          <w:rFonts w:eastAsia="Calibri" w:cstheme="minorHAnsi"/>
          <w:b/>
          <w:kern w:val="0"/>
          <w:sz w:val="20"/>
          <w:szCs w:val="20"/>
          <w14:ligatures w14:val="none"/>
        </w:rPr>
        <w:t>u</w:t>
      </w:r>
      <w:r w:rsidRPr="000F5150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 Zamawiającego nie będzie przekraczać 24h. </w:t>
      </w:r>
      <w:r w:rsidR="009C3E74" w:rsidRPr="009C3E74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W tym terminie personel Wykonawcy musi określić przyczynę i sposób usunięcia wady/usterki oraz ustalić z Zamawiającym termin usunięcia wady/usterki (nie może być dłuższy niż 3 dni robocze, w przypadku ewentualnego braku dostępności części/komponentów może </w:t>
      </w:r>
      <w:r w:rsidR="009C3E74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on </w:t>
      </w:r>
      <w:r w:rsidR="009C3E74" w:rsidRPr="009C3E74">
        <w:rPr>
          <w:rFonts w:eastAsia="Calibri" w:cstheme="minorHAnsi"/>
          <w:b/>
          <w:kern w:val="0"/>
          <w:sz w:val="20"/>
          <w:szCs w:val="20"/>
          <w14:ligatures w14:val="none"/>
        </w:rPr>
        <w:t>zostać wydłużony).</w:t>
      </w:r>
      <w:r w:rsidR="009C3E74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 </w:t>
      </w:r>
    </w:p>
    <w:p w14:paraId="785478F2" w14:textId="77777777" w:rsidR="00A54B18" w:rsidRDefault="00A54B18" w:rsidP="009C3E74">
      <w:pPr>
        <w:spacing w:after="0" w:line="276" w:lineRule="auto"/>
        <w:jc w:val="both"/>
        <w:rPr>
          <w:rFonts w:eastAsia="Calibri" w:cstheme="minorHAnsi"/>
          <w:b/>
          <w:kern w:val="0"/>
          <w:sz w:val="20"/>
          <w:szCs w:val="20"/>
          <w14:ligatures w14:val="none"/>
        </w:rPr>
      </w:pPr>
    </w:p>
    <w:p w14:paraId="6B8781B7" w14:textId="626FDBEA" w:rsidR="00206A52" w:rsidRPr="00432272" w:rsidRDefault="00206A52" w:rsidP="009C3E74">
      <w:pPr>
        <w:spacing w:after="0" w:line="276" w:lineRule="auto"/>
        <w:jc w:val="both"/>
        <w:rPr>
          <w:rFonts w:eastAsia="Calibri" w:cstheme="minorHAnsi"/>
          <w:b/>
          <w:kern w:val="0"/>
          <w:sz w:val="20"/>
          <w:szCs w:val="20"/>
          <w14:ligatures w14:val="none"/>
        </w:rPr>
      </w:pPr>
      <w:r>
        <w:rPr>
          <w:rFonts w:eastAsia="Calibri" w:cstheme="minorHAnsi"/>
          <w:b/>
          <w:kern w:val="0"/>
          <w:sz w:val="20"/>
          <w:szCs w:val="20"/>
          <w14:ligatures w14:val="none"/>
        </w:rPr>
        <w:t>P</w:t>
      </w:r>
      <w:r w:rsidRPr="00206A52">
        <w:rPr>
          <w:rFonts w:eastAsia="Calibri" w:cstheme="minorHAnsi"/>
          <w:b/>
          <w:kern w:val="0"/>
          <w:sz w:val="20"/>
          <w:szCs w:val="20"/>
          <w14:ligatures w14:val="none"/>
        </w:rPr>
        <w:t>rzeprowa</w:t>
      </w:r>
      <w:r>
        <w:rPr>
          <w:rFonts w:eastAsia="Calibri" w:cstheme="minorHAnsi"/>
          <w:b/>
          <w:kern w:val="0"/>
          <w:sz w:val="20"/>
          <w:szCs w:val="20"/>
          <w14:ligatures w14:val="none"/>
        </w:rPr>
        <w:t>dzimy</w:t>
      </w:r>
      <w:r w:rsidR="00DB28DF" w:rsidRPr="00DB28DF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 szkolenie dla maksymalnie 50 pracowników Zamawiającego, w terminie i miejscu ustalonym uprzednio z Zamawiającym. Ilość dni, w ciągu których odbędzie się szkolenie nie przekroczy 7 dni.</w:t>
      </w:r>
    </w:p>
    <w:p w14:paraId="709893D3" w14:textId="77777777" w:rsidR="00DB28DF" w:rsidRDefault="00DB28DF" w:rsidP="00D936B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7DCE1A0B" w14:textId="5C8EE29D" w:rsidR="00D936BD" w:rsidRPr="00A54B18" w:rsidRDefault="00D936BD" w:rsidP="00D936BD">
      <w:pPr>
        <w:spacing w:after="0" w:line="240" w:lineRule="auto"/>
        <w:jc w:val="both"/>
        <w:rPr>
          <w:rFonts w:eastAsia="Times New Roman" w:cstheme="minorHAnsi"/>
          <w:b/>
          <w:bCs/>
          <w:color w:val="00B0F0"/>
          <w:sz w:val="24"/>
          <w:szCs w:val="24"/>
        </w:rPr>
      </w:pPr>
      <w:r w:rsidRPr="00A54B18">
        <w:rPr>
          <w:rFonts w:eastAsia="Times New Roman" w:cstheme="minorHAnsi"/>
          <w:b/>
          <w:bCs/>
          <w:color w:val="00B0F0"/>
          <w:sz w:val="24"/>
          <w:szCs w:val="24"/>
        </w:rPr>
        <w:t>Potwierdzamy, że oferowany przedmiot zamówienia spełnia wszystkie wskazane w zapytaniu ofertowym parametry i wymagania.</w:t>
      </w:r>
    </w:p>
    <w:p w14:paraId="43DE3FB0" w14:textId="77777777" w:rsidR="00206A52" w:rsidRPr="00D936BD" w:rsidRDefault="00206A52" w:rsidP="00D936B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56AEC5A0" w14:textId="3C08857B" w:rsidR="00EB1867" w:rsidRPr="00EB1867" w:rsidRDefault="003375B1" w:rsidP="00EB1867">
      <w:pPr>
        <w:spacing w:before="120" w:after="120" w:line="276" w:lineRule="auto"/>
        <w:jc w:val="both"/>
        <w:rPr>
          <w:rFonts w:eastAsia="Calibri" w:cstheme="minorHAnsi"/>
          <w:b/>
          <w:kern w:val="0"/>
          <w:sz w:val="20"/>
          <w:szCs w:val="20"/>
          <w14:ligatures w14:val="none"/>
        </w:rPr>
      </w:pPr>
      <w:r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Wraz z </w:t>
      </w:r>
      <w:r w:rsidR="00EB1867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formularzem ofertowym w załączeniu przesyłamy </w:t>
      </w:r>
      <w:r w:rsidR="00EB1867" w:rsidRPr="003F016C">
        <w:rPr>
          <w:rFonts w:eastAsia="Calibri" w:cstheme="minorHAnsi"/>
          <w:bCs/>
          <w:i/>
          <w:iCs/>
          <w:kern w:val="0"/>
          <w:sz w:val="20"/>
          <w:szCs w:val="20"/>
          <w14:ligatures w14:val="none"/>
        </w:rPr>
        <w:t>(niepotrzebne skreślić):</w:t>
      </w:r>
    </w:p>
    <w:p w14:paraId="26146F02" w14:textId="77777777" w:rsidR="008C0A13" w:rsidRPr="008C0A13" w:rsidRDefault="008C0A13" w:rsidP="008C0A13">
      <w:pPr>
        <w:widowControl w:val="0"/>
        <w:numPr>
          <w:ilvl w:val="0"/>
          <w:numId w:val="26"/>
        </w:num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8C0A13">
        <w:rPr>
          <w:rFonts w:ascii="Calibri" w:eastAsia="Calibri" w:hAnsi="Calibri" w:cs="Calibri"/>
          <w:kern w:val="0"/>
          <w14:ligatures w14:val="none"/>
        </w:rPr>
        <w:t>pełnomocnictwo do występowania w imieniu Oferenta, jeżeli oferta została podpisana przez osobę (osoby) działającą (działające) na podstawie pełnomocnictwa,</w:t>
      </w:r>
    </w:p>
    <w:p w14:paraId="78F364E2" w14:textId="77777777" w:rsidR="008C0A13" w:rsidRPr="008C0A13" w:rsidRDefault="008C0A13" w:rsidP="008C0A13">
      <w:pPr>
        <w:widowControl w:val="0"/>
        <w:numPr>
          <w:ilvl w:val="0"/>
          <w:numId w:val="26"/>
        </w:num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8C0A13">
        <w:rPr>
          <w:rFonts w:ascii="Calibri" w:eastAsia="Calibri" w:hAnsi="Calibri" w:cs="Calibri"/>
          <w:kern w:val="0"/>
          <w14:ligatures w14:val="none"/>
        </w:rPr>
        <w:t>instrukcję operatorską w języku polskim</w:t>
      </w:r>
    </w:p>
    <w:p w14:paraId="2C72250B" w14:textId="77777777" w:rsidR="008C0A13" w:rsidRPr="008C0A13" w:rsidRDefault="008C0A13" w:rsidP="008C0A13">
      <w:pPr>
        <w:widowControl w:val="0"/>
        <w:numPr>
          <w:ilvl w:val="0"/>
          <w:numId w:val="26"/>
        </w:num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8C0A13">
        <w:rPr>
          <w:rFonts w:ascii="Calibri" w:eastAsia="Calibri" w:hAnsi="Calibri" w:cs="Calibri"/>
          <w:kern w:val="0"/>
          <w14:ligatures w14:val="none"/>
        </w:rPr>
        <w:t>pełną dokumentację techniczną zawierającą rysunki linii w formacie DWG</w:t>
      </w:r>
    </w:p>
    <w:p w14:paraId="3203E30D" w14:textId="77777777" w:rsidR="008C0A13" w:rsidRPr="008C0A13" w:rsidRDefault="008C0A13" w:rsidP="008C0A13">
      <w:pPr>
        <w:widowControl w:val="0"/>
        <w:numPr>
          <w:ilvl w:val="0"/>
          <w:numId w:val="26"/>
        </w:num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8C0A13">
        <w:rPr>
          <w:rFonts w:ascii="Calibri" w:eastAsia="Calibri" w:hAnsi="Calibri" w:cs="Calibri"/>
          <w:kern w:val="0"/>
          <w14:ligatures w14:val="none"/>
        </w:rPr>
        <w:lastRenderedPageBreak/>
        <w:t>listę komponentów użytych w linii</w:t>
      </w:r>
    </w:p>
    <w:p w14:paraId="5A2A2B35" w14:textId="77777777" w:rsidR="008C0A13" w:rsidRPr="008C0A13" w:rsidRDefault="008C0A13" w:rsidP="008C0A13">
      <w:pPr>
        <w:widowControl w:val="0"/>
        <w:numPr>
          <w:ilvl w:val="0"/>
          <w:numId w:val="26"/>
        </w:num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8C0A13">
        <w:rPr>
          <w:rFonts w:ascii="Calibri" w:eastAsia="Calibri" w:hAnsi="Calibri" w:cs="Calibri"/>
          <w:kern w:val="0"/>
          <w14:ligatures w14:val="none"/>
        </w:rPr>
        <w:t xml:space="preserve">listę podstawowych części zamiennych </w:t>
      </w:r>
    </w:p>
    <w:p w14:paraId="1EC88705" w14:textId="77777777" w:rsidR="008C0A13" w:rsidRPr="008C0A13" w:rsidRDefault="008C0A13" w:rsidP="008C0A13">
      <w:pPr>
        <w:widowControl w:val="0"/>
        <w:numPr>
          <w:ilvl w:val="0"/>
          <w:numId w:val="26"/>
        </w:num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8C0A13">
        <w:rPr>
          <w:rFonts w:ascii="Calibri" w:eastAsia="Calibri" w:hAnsi="Calibri" w:cs="Calibri"/>
          <w:kern w:val="0"/>
          <w14:ligatures w14:val="none"/>
        </w:rPr>
        <w:t>certyfikaty dopuszczające materiały do kontaktu z żywnością dla części linii mających kontakt z produktem</w:t>
      </w:r>
    </w:p>
    <w:p w14:paraId="0DF07A79" w14:textId="77777777" w:rsidR="008C0A13" w:rsidRPr="008C0A13" w:rsidRDefault="008C0A13" w:rsidP="008C0A13">
      <w:pPr>
        <w:widowControl w:val="0"/>
        <w:numPr>
          <w:ilvl w:val="0"/>
          <w:numId w:val="26"/>
        </w:num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8C0A13">
        <w:rPr>
          <w:rFonts w:ascii="Calibri" w:eastAsia="Calibri" w:hAnsi="Calibri" w:cs="Calibri"/>
          <w:kern w:val="0"/>
          <w14:ligatures w14:val="none"/>
        </w:rPr>
        <w:t>szczegółowe warunki mycia i utrzymania linii w czystości</w:t>
      </w:r>
    </w:p>
    <w:p w14:paraId="5D973B83" w14:textId="320412B0" w:rsidR="008C0A13" w:rsidRPr="008C0A13" w:rsidRDefault="008C0A13" w:rsidP="008C0A13">
      <w:pPr>
        <w:widowControl w:val="0"/>
        <w:numPr>
          <w:ilvl w:val="0"/>
          <w:numId w:val="26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8C0A13">
        <w:rPr>
          <w:rFonts w:ascii="Calibri" w:eastAsia="Calibri" w:hAnsi="Calibri" w:cs="Calibri"/>
          <w:kern w:val="0"/>
          <w14:ligatures w14:val="none"/>
        </w:rPr>
        <w:t xml:space="preserve">dokumenty potwierdzające, że w okresie </w:t>
      </w:r>
      <w:r w:rsidR="0054345C">
        <w:rPr>
          <w:rFonts w:ascii="Calibri" w:eastAsia="Calibri" w:hAnsi="Calibri" w:cs="Calibri"/>
          <w:kern w:val="0"/>
          <w14:ligatures w14:val="none"/>
        </w:rPr>
        <w:t>3</w:t>
      </w:r>
      <w:r w:rsidRPr="008C0A13">
        <w:rPr>
          <w:rFonts w:ascii="Calibri" w:eastAsia="Calibri" w:hAnsi="Calibri" w:cs="Calibri"/>
          <w:kern w:val="0"/>
          <w14:ligatures w14:val="none"/>
        </w:rPr>
        <w:t xml:space="preserve"> lat przed terminem składania ofert, Oferent wykonał przynajmniej 3 linie produkcyjne zbliżone do przedmiotu zamówienia: referencje lub protokół, lub inny dokument potwierdzający prawidłową realizację dostaw (patrz pkt. 8.1 zapytania ofertowego)</w:t>
      </w:r>
    </w:p>
    <w:p w14:paraId="0DD2FC57" w14:textId="2F2FF85B" w:rsidR="008C0A13" w:rsidRPr="008C0A13" w:rsidRDefault="008C0A13" w:rsidP="008C0A13">
      <w:pPr>
        <w:widowControl w:val="0"/>
        <w:numPr>
          <w:ilvl w:val="0"/>
          <w:numId w:val="26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8C0A13">
        <w:rPr>
          <w:rFonts w:ascii="Calibri" w:eastAsia="Calibri" w:hAnsi="Calibri" w:cs="Calibri"/>
          <w:kern w:val="0"/>
          <w14:ligatures w14:val="none"/>
        </w:rPr>
        <w:t xml:space="preserve">poświadczenie z US i ZUS (lub równorzędnych instytucji z kraju oferenta), o niezaleganiu ze zobowiązaniami publicznoprawnymi (nie starsze niż </w:t>
      </w:r>
      <w:r w:rsidR="00634AAD">
        <w:rPr>
          <w:rFonts w:ascii="Calibri" w:eastAsia="Calibri" w:hAnsi="Calibri" w:cs="Calibri"/>
          <w:kern w:val="0"/>
          <w14:ligatures w14:val="none"/>
        </w:rPr>
        <w:t>2</w:t>
      </w:r>
      <w:r w:rsidRPr="008C0A13">
        <w:rPr>
          <w:rFonts w:ascii="Calibri" w:eastAsia="Calibri" w:hAnsi="Calibri" w:cs="Calibri"/>
          <w:kern w:val="0"/>
          <w14:ligatures w14:val="none"/>
        </w:rPr>
        <w:t xml:space="preserve"> miesi</w:t>
      </w:r>
      <w:r w:rsidR="00634AAD">
        <w:rPr>
          <w:rFonts w:ascii="Calibri" w:eastAsia="Calibri" w:hAnsi="Calibri" w:cs="Calibri"/>
          <w:kern w:val="0"/>
          <w14:ligatures w14:val="none"/>
        </w:rPr>
        <w:t>ące</w:t>
      </w:r>
      <w:r w:rsidRPr="008C0A13">
        <w:rPr>
          <w:rFonts w:ascii="Calibri" w:eastAsia="Calibri" w:hAnsi="Calibri" w:cs="Calibri"/>
          <w:kern w:val="0"/>
          <w14:ligatures w14:val="none"/>
        </w:rPr>
        <w:t xml:space="preserve"> od daty złożenia oferty)</w:t>
      </w:r>
      <w:r w:rsidR="00E54455">
        <w:rPr>
          <w:rFonts w:ascii="Calibri" w:eastAsia="Calibri" w:hAnsi="Calibri" w:cs="Calibri"/>
          <w:kern w:val="0"/>
          <w14:ligatures w14:val="none"/>
        </w:rPr>
        <w:t>.</w:t>
      </w:r>
    </w:p>
    <w:p w14:paraId="41146ED5" w14:textId="77777777" w:rsidR="003523CB" w:rsidRPr="003523CB" w:rsidRDefault="003523CB" w:rsidP="003523CB">
      <w:pPr>
        <w:spacing w:after="0" w:line="276" w:lineRule="auto"/>
        <w:ind w:left="567"/>
        <w:contextualSpacing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52ABB122" w14:textId="2BA31DD5" w:rsidR="002F5064" w:rsidRDefault="002F5064" w:rsidP="002F5064">
      <w:pPr>
        <w:spacing w:after="0" w:line="276" w:lineRule="auto"/>
        <w:jc w:val="both"/>
        <w:rPr>
          <w:rFonts w:eastAsia="Calibri" w:cstheme="minorHAnsi"/>
          <w:b/>
          <w:kern w:val="0"/>
          <w:sz w:val="20"/>
          <w:szCs w:val="20"/>
          <w:u w:val="single"/>
          <w14:ligatures w14:val="none"/>
        </w:rPr>
      </w:pPr>
      <w:r>
        <w:rPr>
          <w:rFonts w:eastAsia="Calibri" w:cstheme="minorHAnsi"/>
          <w:b/>
          <w:kern w:val="0"/>
          <w:sz w:val="20"/>
          <w:szCs w:val="20"/>
          <w:u w:val="single"/>
          <w14:ligatures w14:val="none"/>
        </w:rPr>
        <w:t>Oświadczamy, że spełniamy warunki udziału w postępowaniu, tj.:</w:t>
      </w:r>
    </w:p>
    <w:p w14:paraId="4A598DAC" w14:textId="510023A0" w:rsidR="004942D7" w:rsidRPr="00974CC5" w:rsidRDefault="002F5064" w:rsidP="00B3219E">
      <w:pPr>
        <w:numPr>
          <w:ilvl w:val="0"/>
          <w:numId w:val="18"/>
        </w:numPr>
        <w:spacing w:after="0" w:line="276" w:lineRule="auto"/>
        <w:ind w:left="425" w:hanging="357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kern w:val="0"/>
          <w:sz w:val="20"/>
          <w:szCs w:val="20"/>
          <w14:ligatures w14:val="none"/>
        </w:rPr>
        <w:t>Oferent</w:t>
      </w:r>
      <w:r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 </w:t>
      </w:r>
      <w:r w:rsidR="004942D7" w:rsidRPr="004942D7"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posiada doświadczenie w realizacji dostaw zamówień o zbliżonych parametrach co przedmiot </w:t>
      </w:r>
      <w:r w:rsidR="00711513" w:rsidRPr="00F9387B">
        <w:rPr>
          <w:rFonts w:eastAsia="Calibri" w:cstheme="minorHAnsi"/>
          <w:kern w:val="0"/>
          <w:sz w:val="20"/>
          <w:szCs w:val="20"/>
          <w14:ligatures w14:val="none"/>
        </w:rPr>
        <w:t>zamówienia</w:t>
      </w:r>
      <w:r w:rsidR="007822E3">
        <w:rPr>
          <w:rFonts w:eastAsia="Calibri" w:cstheme="minorHAnsi"/>
          <w:kern w:val="0"/>
          <w:sz w:val="20"/>
          <w:szCs w:val="20"/>
          <w14:ligatures w14:val="none"/>
        </w:rPr>
        <w:t>, posiada</w:t>
      </w:r>
      <w:r w:rsidR="007822E3" w:rsidRPr="007822E3">
        <w:rPr>
          <w:rFonts w:eastAsia="Calibri" w:cstheme="minorHAnsi"/>
          <w:bCs/>
          <w:sz w:val="20"/>
          <w:szCs w:val="20"/>
        </w:rPr>
        <w:t xml:space="preserve"> doświadczenie w budowaniu rozwiązań informatycznych dla branży spożywczej, mleczarskiej </w:t>
      </w:r>
      <w:r w:rsidR="004942D7" w:rsidRPr="007822E3">
        <w:rPr>
          <w:rFonts w:eastAsia="Calibri" w:cstheme="minorHAnsi"/>
          <w:kern w:val="0"/>
          <w:sz w:val="20"/>
          <w:szCs w:val="20"/>
          <w14:ligatures w14:val="none"/>
        </w:rPr>
        <w:t xml:space="preserve">oraz w okresie </w:t>
      </w:r>
      <w:r w:rsidR="004A6EAC" w:rsidRPr="007822E3">
        <w:rPr>
          <w:rFonts w:eastAsia="Calibri" w:cstheme="minorHAnsi"/>
          <w:kern w:val="0"/>
          <w:sz w:val="20"/>
          <w:szCs w:val="20"/>
          <w14:ligatures w14:val="none"/>
        </w:rPr>
        <w:t>3</w:t>
      </w:r>
      <w:r w:rsidR="004942D7" w:rsidRPr="007822E3">
        <w:rPr>
          <w:rFonts w:eastAsia="Calibri" w:cstheme="minorHAnsi"/>
          <w:kern w:val="0"/>
          <w:sz w:val="20"/>
          <w:szCs w:val="20"/>
          <w14:ligatures w14:val="none"/>
        </w:rPr>
        <w:t xml:space="preserve"> lat przed terminem składania ofert wykonał przynajmniej </w:t>
      </w:r>
      <w:r w:rsidR="00A04675">
        <w:rPr>
          <w:rFonts w:eastAsia="Calibri" w:cstheme="minorHAnsi"/>
          <w:kern w:val="0"/>
          <w:sz w:val="20"/>
          <w:szCs w:val="20"/>
          <w14:ligatures w14:val="none"/>
        </w:rPr>
        <w:t>3</w:t>
      </w:r>
      <w:r w:rsidR="004A6EAC" w:rsidRPr="007822E3">
        <w:rPr>
          <w:rFonts w:eastAsia="Calibri" w:cstheme="minorHAnsi"/>
          <w:kern w:val="0"/>
          <w:sz w:val="20"/>
          <w:szCs w:val="20"/>
          <w14:ligatures w14:val="none"/>
        </w:rPr>
        <w:t xml:space="preserve"> podobne </w:t>
      </w:r>
      <w:r w:rsidR="00F9387B" w:rsidRPr="007822E3">
        <w:rPr>
          <w:rFonts w:eastAsia="Calibri" w:cstheme="minorHAnsi"/>
          <w:kern w:val="0"/>
          <w:sz w:val="20"/>
          <w:szCs w:val="20"/>
          <w14:ligatures w14:val="none"/>
        </w:rPr>
        <w:t xml:space="preserve">systemy zbliżone do przedmiotu zamówienia </w:t>
      </w:r>
      <w:r w:rsidR="004942D7" w:rsidRPr="007822E3">
        <w:rPr>
          <w:rFonts w:eastAsia="Calibri" w:cstheme="minorHAnsi"/>
          <w:kern w:val="0"/>
          <w:sz w:val="20"/>
          <w:szCs w:val="20"/>
          <w14:ligatures w14:val="none"/>
        </w:rPr>
        <w:t xml:space="preserve">i </w:t>
      </w:r>
      <w:r w:rsidR="004942D7" w:rsidRPr="00A455E8">
        <w:rPr>
          <w:rFonts w:eastAsia="Calibri" w:cstheme="minorHAnsi"/>
          <w:b/>
          <w:color w:val="00B0F0"/>
          <w:kern w:val="0"/>
          <w:sz w:val="20"/>
          <w:szCs w:val="20"/>
          <w14:ligatures w14:val="none"/>
        </w:rPr>
        <w:t>przedstawi</w:t>
      </w:r>
      <w:r w:rsidR="00633745" w:rsidRPr="00A455E8">
        <w:rPr>
          <w:rFonts w:eastAsia="Calibri" w:cstheme="minorHAnsi"/>
          <w:b/>
          <w:color w:val="00B0F0"/>
          <w:kern w:val="0"/>
          <w:sz w:val="20"/>
          <w:szCs w:val="20"/>
          <w14:ligatures w14:val="none"/>
        </w:rPr>
        <w:t>a</w:t>
      </w:r>
      <w:r w:rsidR="004942D7" w:rsidRPr="00A455E8">
        <w:rPr>
          <w:rFonts w:eastAsia="Calibri" w:cstheme="minorHAnsi"/>
          <w:b/>
          <w:color w:val="00B0F0"/>
          <w:kern w:val="0"/>
          <w:sz w:val="20"/>
          <w:szCs w:val="20"/>
          <w14:ligatures w14:val="none"/>
        </w:rPr>
        <w:t xml:space="preserve"> do wglądu</w:t>
      </w:r>
      <w:r w:rsidR="004942D7" w:rsidRPr="007822E3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 dokumenty potwierdzające wykonanie podobnych zamówień: referencje lub protokół</w:t>
      </w:r>
      <w:r w:rsidR="00633745" w:rsidRPr="007822E3">
        <w:rPr>
          <w:rFonts w:eastAsia="Calibri" w:cstheme="minorHAnsi"/>
          <w:b/>
          <w:kern w:val="0"/>
          <w:sz w:val="20"/>
          <w:szCs w:val="20"/>
          <w14:ligatures w14:val="none"/>
        </w:rPr>
        <w:t>,</w:t>
      </w:r>
      <w:r w:rsidR="004942D7" w:rsidRPr="007822E3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 lub inny dokument potwierdzający prawidłową realizację </w:t>
      </w:r>
      <w:r w:rsidR="00633745" w:rsidRPr="007822E3">
        <w:rPr>
          <w:rFonts w:eastAsia="Calibri" w:cstheme="minorHAnsi"/>
          <w:b/>
          <w:kern w:val="0"/>
          <w:sz w:val="20"/>
          <w:szCs w:val="20"/>
          <w14:ligatures w14:val="none"/>
        </w:rPr>
        <w:t>dostaw</w:t>
      </w:r>
      <w:r w:rsidR="00974CC5">
        <w:rPr>
          <w:rFonts w:eastAsia="Calibri" w:cstheme="minorHAnsi"/>
          <w:b/>
          <w:kern w:val="0"/>
          <w:sz w:val="20"/>
          <w:szCs w:val="20"/>
          <w14:ligatures w14:val="none"/>
        </w:rPr>
        <w:t>:</w:t>
      </w:r>
    </w:p>
    <w:p w14:paraId="6BE0D8B9" w14:textId="77777777" w:rsidR="00974CC5" w:rsidRPr="00E54455" w:rsidRDefault="00974CC5" w:rsidP="00974CC5">
      <w:pPr>
        <w:spacing w:after="0" w:line="276" w:lineRule="auto"/>
        <w:rPr>
          <w:rFonts w:eastAsia="Calibri" w:cstheme="minorHAnsi"/>
          <w:bCs/>
          <w:sz w:val="20"/>
          <w:szCs w:val="20"/>
        </w:rPr>
      </w:pPr>
    </w:p>
    <w:tbl>
      <w:tblPr>
        <w:tblStyle w:val="Tabela-Siatka"/>
        <w:tblW w:w="8784" w:type="dxa"/>
        <w:tblInd w:w="425" w:type="dxa"/>
        <w:tblLook w:val="04A0" w:firstRow="1" w:lastRow="0" w:firstColumn="1" w:lastColumn="0" w:noHBand="0" w:noVBand="1"/>
      </w:tblPr>
      <w:tblGrid>
        <w:gridCol w:w="3026"/>
        <w:gridCol w:w="1506"/>
        <w:gridCol w:w="4252"/>
      </w:tblGrid>
      <w:tr w:rsidR="00E54455" w14:paraId="05E63761" w14:textId="77777777" w:rsidTr="005739DF">
        <w:trPr>
          <w:trHeight w:val="982"/>
        </w:trPr>
        <w:tc>
          <w:tcPr>
            <w:tcW w:w="3026" w:type="dxa"/>
            <w:shd w:val="clear" w:color="auto" w:fill="D9E2F3" w:themeFill="accent1" w:themeFillTint="33"/>
            <w:vAlign w:val="center"/>
          </w:tcPr>
          <w:p w14:paraId="6E9AE25D" w14:textId="77777777" w:rsidR="00E54455" w:rsidRPr="000C49B7" w:rsidRDefault="00E54455" w:rsidP="005739DF">
            <w:pPr>
              <w:spacing w:before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0C49B7">
              <w:rPr>
                <w:rFonts w:eastAsia="Calibri" w:cstheme="minorHAnsi"/>
                <w:b/>
                <w:sz w:val="18"/>
                <w:szCs w:val="18"/>
              </w:rPr>
              <w:t xml:space="preserve">Przedmiot 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zrealizowanego </w:t>
            </w:r>
            <w:r w:rsidRPr="000C49B7">
              <w:rPr>
                <w:rFonts w:eastAsia="Calibri" w:cstheme="minorHAnsi"/>
                <w:b/>
                <w:sz w:val="18"/>
                <w:szCs w:val="18"/>
              </w:rPr>
              <w:t>zamówienia</w:t>
            </w:r>
          </w:p>
        </w:tc>
        <w:tc>
          <w:tcPr>
            <w:tcW w:w="1506" w:type="dxa"/>
            <w:shd w:val="clear" w:color="auto" w:fill="D9E2F3" w:themeFill="accent1" w:themeFillTint="33"/>
            <w:vAlign w:val="center"/>
          </w:tcPr>
          <w:p w14:paraId="46EAED37" w14:textId="77777777" w:rsidR="00E54455" w:rsidRPr="000C49B7" w:rsidRDefault="00E54455" w:rsidP="005739DF">
            <w:pPr>
              <w:spacing w:before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0C49B7">
              <w:rPr>
                <w:rFonts w:eastAsia="Calibri" w:cstheme="minorHAnsi"/>
                <w:b/>
                <w:sz w:val="18"/>
                <w:szCs w:val="18"/>
              </w:rPr>
              <w:t>Rok realizacji i dostawy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3D9B3252" w14:textId="77777777" w:rsidR="00E54455" w:rsidRPr="000C49B7" w:rsidRDefault="00E54455" w:rsidP="005739DF">
            <w:pPr>
              <w:spacing w:before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0C49B7">
              <w:rPr>
                <w:rFonts w:eastAsia="Calibri" w:cstheme="minorHAnsi"/>
                <w:b/>
                <w:sz w:val="18"/>
                <w:szCs w:val="18"/>
              </w:rPr>
              <w:t xml:space="preserve">Dokument potwierdzający </w:t>
            </w:r>
            <w:r w:rsidRPr="00E54455">
              <w:rPr>
                <w:rFonts w:eastAsia="Calibri" w:cstheme="minorHAnsi"/>
                <w:b/>
                <w:sz w:val="18"/>
                <w:szCs w:val="18"/>
              </w:rPr>
              <w:t xml:space="preserve">wykonanie, załączony </w:t>
            </w:r>
            <w:r w:rsidRPr="000C49B7">
              <w:rPr>
                <w:rFonts w:eastAsia="Calibri" w:cstheme="minorHAnsi"/>
                <w:b/>
                <w:sz w:val="18"/>
                <w:szCs w:val="18"/>
              </w:rPr>
              <w:t>do oferty</w:t>
            </w:r>
          </w:p>
        </w:tc>
      </w:tr>
      <w:tr w:rsidR="00E54455" w14:paraId="069B998D" w14:textId="77777777" w:rsidTr="005739DF">
        <w:tc>
          <w:tcPr>
            <w:tcW w:w="3026" w:type="dxa"/>
          </w:tcPr>
          <w:p w14:paraId="6BE73191" w14:textId="77777777" w:rsidR="00E54455" w:rsidRDefault="00E54455" w:rsidP="005739DF">
            <w:pPr>
              <w:spacing w:before="120" w:line="276" w:lineRule="auto"/>
              <w:jc w:val="both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06" w:type="dxa"/>
          </w:tcPr>
          <w:p w14:paraId="1F6583C2" w14:textId="77777777" w:rsidR="00E54455" w:rsidRDefault="00E54455" w:rsidP="005739DF">
            <w:pPr>
              <w:spacing w:before="120" w:line="276" w:lineRule="auto"/>
              <w:jc w:val="both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252" w:type="dxa"/>
          </w:tcPr>
          <w:p w14:paraId="147C7B87" w14:textId="77777777" w:rsidR="00E54455" w:rsidRDefault="00E54455" w:rsidP="005739DF">
            <w:pPr>
              <w:spacing w:before="120" w:line="276" w:lineRule="auto"/>
              <w:jc w:val="both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</w:tr>
      <w:tr w:rsidR="00E54455" w14:paraId="2D93D4B9" w14:textId="77777777" w:rsidTr="005739DF">
        <w:tc>
          <w:tcPr>
            <w:tcW w:w="3026" w:type="dxa"/>
          </w:tcPr>
          <w:p w14:paraId="1A5E6FD8" w14:textId="77777777" w:rsidR="00E54455" w:rsidRDefault="00E54455" w:rsidP="005739DF">
            <w:pPr>
              <w:spacing w:before="120" w:line="276" w:lineRule="auto"/>
              <w:jc w:val="both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06" w:type="dxa"/>
          </w:tcPr>
          <w:p w14:paraId="33F57F18" w14:textId="77777777" w:rsidR="00E54455" w:rsidRDefault="00E54455" w:rsidP="005739DF">
            <w:pPr>
              <w:spacing w:before="120" w:line="276" w:lineRule="auto"/>
              <w:jc w:val="both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252" w:type="dxa"/>
          </w:tcPr>
          <w:p w14:paraId="6C199C73" w14:textId="77777777" w:rsidR="00E54455" w:rsidRDefault="00E54455" w:rsidP="005739DF">
            <w:pPr>
              <w:spacing w:before="120" w:line="276" w:lineRule="auto"/>
              <w:jc w:val="both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</w:tr>
      <w:tr w:rsidR="00E54455" w14:paraId="3C6B1A31" w14:textId="77777777" w:rsidTr="005739DF">
        <w:tc>
          <w:tcPr>
            <w:tcW w:w="3026" w:type="dxa"/>
          </w:tcPr>
          <w:p w14:paraId="1B549B3F" w14:textId="77777777" w:rsidR="00E54455" w:rsidRDefault="00E54455" w:rsidP="005739DF">
            <w:pPr>
              <w:spacing w:before="120" w:line="276" w:lineRule="auto"/>
              <w:jc w:val="both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06" w:type="dxa"/>
          </w:tcPr>
          <w:p w14:paraId="17D471CB" w14:textId="77777777" w:rsidR="00E54455" w:rsidRDefault="00E54455" w:rsidP="005739DF">
            <w:pPr>
              <w:spacing w:before="120" w:line="276" w:lineRule="auto"/>
              <w:jc w:val="both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252" w:type="dxa"/>
          </w:tcPr>
          <w:p w14:paraId="4C1E2B2C" w14:textId="77777777" w:rsidR="00E54455" w:rsidRDefault="00E54455" w:rsidP="005739DF">
            <w:pPr>
              <w:spacing w:before="120" w:line="276" w:lineRule="auto"/>
              <w:jc w:val="both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</w:tr>
    </w:tbl>
    <w:p w14:paraId="60EF6D9D" w14:textId="11E3E37D" w:rsidR="00E54455" w:rsidRPr="007822E3" w:rsidRDefault="00E54455" w:rsidP="00E54455">
      <w:pPr>
        <w:spacing w:after="0" w:line="276" w:lineRule="auto"/>
        <w:ind w:left="425"/>
        <w:rPr>
          <w:rFonts w:eastAsia="Calibri" w:cstheme="minorHAnsi"/>
          <w:bCs/>
          <w:sz w:val="20"/>
          <w:szCs w:val="20"/>
        </w:rPr>
      </w:pPr>
    </w:p>
    <w:p w14:paraId="5541FDFD" w14:textId="77777777" w:rsidR="002F5064" w:rsidRPr="00F24F88" w:rsidRDefault="002F5064" w:rsidP="00B3219E">
      <w:pPr>
        <w:numPr>
          <w:ilvl w:val="0"/>
          <w:numId w:val="18"/>
        </w:numPr>
        <w:spacing w:after="0" w:line="276" w:lineRule="auto"/>
        <w:ind w:left="426"/>
        <w:jc w:val="both"/>
        <w:rPr>
          <w:rFonts w:eastAsia="Calibri" w:cstheme="minorHAnsi"/>
          <w:bCs/>
          <w:kern w:val="0"/>
          <w:sz w:val="20"/>
          <w:szCs w:val="20"/>
          <w14:ligatures w14:val="none"/>
        </w:rPr>
      </w:pPr>
      <w:r w:rsidRPr="00F24F88">
        <w:rPr>
          <w:rFonts w:eastAsia="Calibri" w:cstheme="minorHAnsi"/>
          <w:kern w:val="0"/>
          <w:sz w:val="20"/>
          <w:szCs w:val="20"/>
          <w14:ligatures w14:val="none"/>
        </w:rPr>
        <w:t>Oferent dysponuje zapleczem technicznym niezbędnym do prawidłowego wykonania</w:t>
      </w:r>
      <w:r w:rsidRPr="00F24F88"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 zamówienia,</w:t>
      </w:r>
    </w:p>
    <w:p w14:paraId="5FB9AB19" w14:textId="28FB6E55" w:rsidR="002F5064" w:rsidRPr="00F24F88" w:rsidRDefault="002F5064" w:rsidP="00F24F88">
      <w:pPr>
        <w:numPr>
          <w:ilvl w:val="0"/>
          <w:numId w:val="18"/>
        </w:numPr>
        <w:spacing w:after="0" w:line="276" w:lineRule="auto"/>
        <w:ind w:left="426"/>
        <w:jc w:val="both"/>
        <w:rPr>
          <w:rFonts w:eastAsia="Calibri" w:cstheme="minorHAnsi"/>
          <w:bCs/>
          <w:kern w:val="0"/>
          <w:sz w:val="20"/>
          <w:szCs w:val="20"/>
          <w14:ligatures w14:val="none"/>
        </w:rPr>
      </w:pPr>
      <w:r w:rsidRPr="00F24F88">
        <w:rPr>
          <w:rFonts w:eastAsia="Calibri" w:cstheme="minorHAnsi"/>
          <w:kern w:val="0"/>
          <w:sz w:val="20"/>
          <w:szCs w:val="20"/>
          <w14:ligatures w14:val="none"/>
        </w:rPr>
        <w:t xml:space="preserve">Oferent </w:t>
      </w:r>
      <w:r w:rsidR="00F24F88" w:rsidRPr="00F24F88">
        <w:rPr>
          <w:rFonts w:eastAsia="Calibri" w:cstheme="minorHAnsi"/>
          <w:kern w:val="0"/>
          <w:sz w:val="20"/>
          <w:szCs w:val="20"/>
          <w14:ligatures w14:val="none"/>
        </w:rPr>
        <w:t xml:space="preserve">dysponuje </w:t>
      </w:r>
      <w:r w:rsidR="00F24F88" w:rsidRPr="00F24F88">
        <w:rPr>
          <w:rFonts w:cstheme="minorHAnsi"/>
          <w:bCs/>
          <w:sz w:val="20"/>
          <w:szCs w:val="20"/>
        </w:rPr>
        <w:t>personelem posiadającym kwalifikacje niezbędne do prawidłowej realizacji zamówienia</w:t>
      </w:r>
      <w:r w:rsidR="00F24F88" w:rsidRPr="00F24F88">
        <w:rPr>
          <w:rFonts w:cstheme="minorHAnsi"/>
          <w:i/>
          <w:sz w:val="20"/>
          <w:szCs w:val="20"/>
        </w:rPr>
        <w:t>,</w:t>
      </w:r>
    </w:p>
    <w:p w14:paraId="3707D7EA" w14:textId="3471A9CC" w:rsidR="00FD2B8E" w:rsidRPr="00FD2B8E" w:rsidRDefault="002F5064" w:rsidP="00FD2B8E">
      <w:pPr>
        <w:numPr>
          <w:ilvl w:val="0"/>
          <w:numId w:val="18"/>
        </w:numPr>
        <w:spacing w:after="0" w:line="276" w:lineRule="auto"/>
        <w:ind w:left="426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F24F88">
        <w:rPr>
          <w:rFonts w:eastAsia="Calibri" w:cstheme="minorHAnsi"/>
          <w:kern w:val="0"/>
          <w:sz w:val="20"/>
          <w:szCs w:val="20"/>
          <w14:ligatures w14:val="none"/>
        </w:rPr>
        <w:t>Oferent znajduje się w sytuacji ekonomicznej</w:t>
      </w:r>
      <w:r w:rsidRPr="00FD2B8E">
        <w:rPr>
          <w:rFonts w:eastAsia="Calibri" w:cstheme="minorHAnsi"/>
          <w:kern w:val="0"/>
          <w:sz w:val="20"/>
          <w:szCs w:val="20"/>
          <w14:ligatures w14:val="none"/>
        </w:rPr>
        <w:t xml:space="preserve"> i finansowej zapewniającej prawidłową realizację zamówienia, w szczególności nie znajduje się w stanie upadłości, restrukturyzacji lub likwidacji</w:t>
      </w:r>
      <w:r w:rsidR="00FD2B8E" w:rsidRPr="00FD2B8E">
        <w:rPr>
          <w:rFonts w:eastAsia="Calibri" w:cstheme="minorHAnsi"/>
          <w:kern w:val="0"/>
          <w:sz w:val="20"/>
          <w:szCs w:val="20"/>
          <w14:ligatures w14:val="none"/>
        </w:rPr>
        <w:t xml:space="preserve">, </w:t>
      </w:r>
      <w:r w:rsidR="00633745">
        <w:rPr>
          <w:rFonts w:eastAsia="Calibri" w:cstheme="minorHAnsi"/>
          <w:kern w:val="0"/>
          <w:sz w:val="20"/>
          <w:szCs w:val="20"/>
          <w14:ligatures w14:val="none"/>
        </w:rPr>
        <w:t>oraz</w:t>
      </w:r>
      <w:r w:rsidR="00FD2B8E" w:rsidRPr="00FD2B8E">
        <w:rPr>
          <w:rFonts w:eastAsia="Calibri" w:cstheme="minorHAnsi"/>
          <w:kern w:val="0"/>
          <w:sz w:val="20"/>
          <w:szCs w:val="20"/>
          <w14:ligatures w14:val="none"/>
        </w:rPr>
        <w:t xml:space="preserve"> </w:t>
      </w:r>
      <w:r w:rsidR="00FD2B8E" w:rsidRPr="007021E0">
        <w:rPr>
          <w:rFonts w:eastAsia="Calibri" w:cstheme="minorHAnsi"/>
          <w:b/>
          <w:bCs/>
          <w:color w:val="00B0F0"/>
          <w:kern w:val="0"/>
          <w:sz w:val="20"/>
          <w:szCs w:val="20"/>
          <w14:ligatures w14:val="none"/>
        </w:rPr>
        <w:t>przedstawi</w:t>
      </w:r>
      <w:r w:rsidR="00633745" w:rsidRPr="007021E0">
        <w:rPr>
          <w:rFonts w:eastAsia="Calibri" w:cstheme="minorHAnsi"/>
          <w:b/>
          <w:bCs/>
          <w:color w:val="00B0F0"/>
          <w:kern w:val="0"/>
          <w:sz w:val="20"/>
          <w:szCs w:val="20"/>
          <w14:ligatures w14:val="none"/>
        </w:rPr>
        <w:t>a</w:t>
      </w:r>
      <w:r w:rsidR="00FD2B8E" w:rsidRPr="007021E0">
        <w:rPr>
          <w:rFonts w:eastAsia="Calibri" w:cstheme="minorHAnsi"/>
          <w:b/>
          <w:bCs/>
          <w:color w:val="00B0F0"/>
          <w:kern w:val="0"/>
          <w:sz w:val="20"/>
          <w:szCs w:val="20"/>
          <w14:ligatures w14:val="none"/>
        </w:rPr>
        <w:t xml:space="preserve"> oświadczenie</w:t>
      </w:r>
      <w:r w:rsidR="00FD2B8E" w:rsidRPr="007021E0">
        <w:rPr>
          <w:rFonts w:eastAsia="Calibri" w:cstheme="minorHAnsi"/>
          <w:b/>
          <w:bCs/>
          <w:kern w:val="0"/>
          <w:sz w:val="20"/>
          <w:szCs w:val="20"/>
          <w14:ligatures w14:val="none"/>
        </w:rPr>
        <w:t xml:space="preserve"> z US i ZUS</w:t>
      </w:r>
      <w:r w:rsidR="00FD2B8E" w:rsidRPr="00FD2B8E">
        <w:rPr>
          <w:rFonts w:eastAsia="Calibri" w:cstheme="minorHAnsi"/>
          <w:b/>
          <w:bCs/>
          <w:kern w:val="0"/>
          <w:sz w:val="20"/>
          <w:szCs w:val="20"/>
          <w14:ligatures w14:val="none"/>
        </w:rPr>
        <w:t xml:space="preserve"> (lub równorzędnych instytucji z kraju oferenta), o niezaleganiu ze zobowiązaniami publicznoprawnymi (nie starsze niż 2 miesiące od daty złożenia oferty).</w:t>
      </w:r>
    </w:p>
    <w:p w14:paraId="5D74B6F6" w14:textId="77777777" w:rsidR="002F5064" w:rsidRDefault="002F5064" w:rsidP="002F5064">
      <w:pPr>
        <w:spacing w:after="0" w:line="276" w:lineRule="auto"/>
        <w:jc w:val="both"/>
        <w:rPr>
          <w:rFonts w:eastAsia="Calibri" w:cstheme="minorHAnsi"/>
          <w:b/>
          <w:kern w:val="0"/>
          <w:sz w:val="20"/>
          <w:szCs w:val="20"/>
          <w:u w:val="single"/>
          <w14:ligatures w14:val="none"/>
        </w:rPr>
      </w:pPr>
    </w:p>
    <w:p w14:paraId="1C710776" w14:textId="041B1F2C" w:rsidR="009E3A5E" w:rsidRPr="00432272" w:rsidRDefault="009E3A5E" w:rsidP="009E3A5E">
      <w:pPr>
        <w:spacing w:after="0" w:line="276" w:lineRule="auto"/>
        <w:jc w:val="both"/>
        <w:rPr>
          <w:rFonts w:eastAsia="Calibri" w:cstheme="minorHAnsi"/>
          <w:kern w:val="0"/>
          <w:sz w:val="20"/>
          <w:szCs w:val="20"/>
          <w:u w:val="single"/>
          <w14:ligatures w14:val="none"/>
        </w:rPr>
      </w:pPr>
      <w:r w:rsidRPr="00432272">
        <w:rPr>
          <w:rFonts w:eastAsia="Calibri" w:cstheme="minorHAnsi"/>
          <w:b/>
          <w:kern w:val="0"/>
          <w:sz w:val="20"/>
          <w:szCs w:val="20"/>
          <w:u w:val="single"/>
          <w14:ligatures w14:val="none"/>
        </w:rPr>
        <w:t>Jednocześnie oświadczamy, że</w:t>
      </w:r>
      <w:r w:rsidRPr="00432272">
        <w:rPr>
          <w:rFonts w:eastAsia="Calibri" w:cstheme="minorHAnsi"/>
          <w:kern w:val="0"/>
          <w:sz w:val="20"/>
          <w:szCs w:val="20"/>
          <w:u w:val="single"/>
          <w14:ligatures w14:val="none"/>
        </w:rPr>
        <w:t>:</w:t>
      </w:r>
    </w:p>
    <w:p w14:paraId="1AC9475B" w14:textId="54685F71" w:rsidR="00DB5FB3" w:rsidRPr="007021E0" w:rsidRDefault="00DB5FB3" w:rsidP="00DB5FB3">
      <w:pPr>
        <w:numPr>
          <w:ilvl w:val="0"/>
          <w:numId w:val="19"/>
        </w:numPr>
        <w:spacing w:after="0" w:line="276" w:lineRule="auto"/>
        <w:ind w:left="426"/>
        <w:jc w:val="both"/>
        <w:rPr>
          <w:rFonts w:eastAsia="Calibri" w:cstheme="minorHAnsi"/>
          <w:b/>
          <w:bCs/>
          <w:color w:val="00B0F0"/>
          <w:kern w:val="0"/>
          <w:sz w:val="24"/>
          <w:szCs w:val="24"/>
          <w14:ligatures w14:val="none"/>
        </w:rPr>
      </w:pPr>
      <w:r w:rsidRPr="007021E0">
        <w:rPr>
          <w:rFonts w:eastAsia="Calibri" w:cstheme="minorHAnsi"/>
          <w:b/>
          <w:bCs/>
          <w:color w:val="00B0F0"/>
          <w:kern w:val="0"/>
          <w:sz w:val="24"/>
          <w:szCs w:val="24"/>
          <w14:ligatures w14:val="none"/>
        </w:rPr>
        <w:t xml:space="preserve">Oferent zapoznał się z dokumentacją postępowania ofertowego i </w:t>
      </w:r>
      <w:r w:rsidR="00E81C19" w:rsidRPr="007021E0">
        <w:rPr>
          <w:rFonts w:eastAsia="Calibri" w:cstheme="minorHAnsi"/>
          <w:b/>
          <w:bCs/>
          <w:color w:val="00B0F0"/>
          <w:kern w:val="0"/>
          <w:sz w:val="24"/>
          <w:szCs w:val="24"/>
          <w14:ligatures w14:val="none"/>
        </w:rPr>
        <w:t>w pełni akceptuje wszystkie</w:t>
      </w:r>
      <w:r w:rsidRPr="007021E0">
        <w:rPr>
          <w:rFonts w:eastAsia="Calibri" w:cstheme="minorHAnsi"/>
          <w:b/>
          <w:bCs/>
          <w:color w:val="00B0F0"/>
          <w:kern w:val="0"/>
          <w:sz w:val="24"/>
          <w:szCs w:val="24"/>
          <w14:ligatures w14:val="none"/>
        </w:rPr>
        <w:t xml:space="preserve"> warunki postępowania</w:t>
      </w:r>
      <w:r w:rsidR="007021E0" w:rsidRPr="007021E0">
        <w:rPr>
          <w:rFonts w:eastAsia="Calibri" w:cstheme="minorHAnsi"/>
          <w:b/>
          <w:bCs/>
          <w:color w:val="00B0F0"/>
          <w:kern w:val="0"/>
          <w:sz w:val="24"/>
          <w:szCs w:val="24"/>
          <w14:ligatures w14:val="none"/>
        </w:rPr>
        <w:t xml:space="preserve"> wskazane w zapytaniu ofertowym,</w:t>
      </w:r>
    </w:p>
    <w:p w14:paraId="7A6A9A2D" w14:textId="7328977D" w:rsidR="009E3A5E" w:rsidRPr="00432272" w:rsidRDefault="009E3A5E" w:rsidP="004A77A1">
      <w:pPr>
        <w:numPr>
          <w:ilvl w:val="0"/>
          <w:numId w:val="19"/>
        </w:numPr>
        <w:spacing w:after="0" w:line="276" w:lineRule="auto"/>
        <w:ind w:left="426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kern w:val="0"/>
          <w:sz w:val="20"/>
          <w:szCs w:val="20"/>
          <w14:ligatures w14:val="none"/>
        </w:rPr>
        <w:t>Oferent uzyskał informacje niezbędne do prawidłowego przygotowania oferty</w:t>
      </w:r>
      <w:r w:rsidR="0079424A" w:rsidRPr="00432272">
        <w:rPr>
          <w:rFonts w:eastAsia="Calibri" w:cstheme="minorHAnsi"/>
          <w:kern w:val="0"/>
          <w:sz w:val="20"/>
          <w:szCs w:val="20"/>
          <w14:ligatures w14:val="none"/>
        </w:rPr>
        <w:t>,</w:t>
      </w:r>
    </w:p>
    <w:p w14:paraId="66A9B186" w14:textId="32B085DC" w:rsidR="009E3A5E" w:rsidRPr="00432272" w:rsidRDefault="0079424A" w:rsidP="004A77A1">
      <w:pPr>
        <w:numPr>
          <w:ilvl w:val="0"/>
          <w:numId w:val="19"/>
        </w:numPr>
        <w:spacing w:after="0" w:line="276" w:lineRule="auto"/>
        <w:ind w:left="426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kern w:val="0"/>
          <w:sz w:val="20"/>
          <w:szCs w:val="20"/>
          <w14:ligatures w14:val="none"/>
        </w:rPr>
        <w:t>p</w:t>
      </w:r>
      <w:r w:rsidR="009E3A5E" w:rsidRPr="00432272">
        <w:rPr>
          <w:rFonts w:eastAsia="Calibri" w:cstheme="minorHAnsi"/>
          <w:kern w:val="0"/>
          <w:sz w:val="20"/>
          <w:szCs w:val="20"/>
          <w14:ligatures w14:val="none"/>
        </w:rPr>
        <w:t>rzedmiot oferty jest w pełni zgodny z opisem przedmiotu zamówienia i pozostałymi warunkami Zapytania ofertowego</w:t>
      </w:r>
      <w:r w:rsidRPr="00432272">
        <w:rPr>
          <w:rFonts w:eastAsia="Calibri" w:cstheme="minorHAnsi"/>
          <w:kern w:val="0"/>
          <w:sz w:val="20"/>
          <w:szCs w:val="20"/>
          <w14:ligatures w14:val="none"/>
        </w:rPr>
        <w:t>,</w:t>
      </w:r>
    </w:p>
    <w:p w14:paraId="67269805" w14:textId="22A9B81E" w:rsidR="009E3A5E" w:rsidRPr="00125042" w:rsidRDefault="0079424A" w:rsidP="004A77A1">
      <w:pPr>
        <w:numPr>
          <w:ilvl w:val="0"/>
          <w:numId w:val="19"/>
        </w:numPr>
        <w:spacing w:after="0" w:line="240" w:lineRule="auto"/>
        <w:ind w:left="426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kern w:val="0"/>
          <w:sz w:val="20"/>
          <w:szCs w:val="20"/>
          <w14:ligatures w14:val="none"/>
        </w:rPr>
        <w:t>c</w:t>
      </w:r>
      <w:r w:rsidR="009E3A5E" w:rsidRPr="00432272">
        <w:rPr>
          <w:rFonts w:eastAsia="Calibri" w:cstheme="minorHAnsi"/>
          <w:kern w:val="0"/>
          <w:sz w:val="20"/>
          <w:szCs w:val="20"/>
          <w14:ligatures w14:val="none"/>
        </w:rPr>
        <w:t xml:space="preserve">ena </w:t>
      </w:r>
      <w:r w:rsidR="005971E2" w:rsidRPr="00432272">
        <w:rPr>
          <w:rFonts w:eastAsia="Calibri" w:cstheme="minorHAnsi"/>
          <w:kern w:val="0"/>
          <w:sz w:val="20"/>
          <w:szCs w:val="20"/>
          <w14:ligatures w14:val="none"/>
        </w:rPr>
        <w:t>wpisana do formularza ofertowego</w:t>
      </w:r>
      <w:r w:rsidR="009E3A5E" w:rsidRPr="00432272">
        <w:rPr>
          <w:rFonts w:eastAsia="Calibri" w:cstheme="minorHAnsi"/>
          <w:kern w:val="0"/>
          <w:sz w:val="20"/>
          <w:szCs w:val="20"/>
          <w14:ligatures w14:val="none"/>
        </w:rPr>
        <w:t xml:space="preserve"> obejmuje wynagrodzenie za wszystkie obowiązki przyszłego Wykonawcy, niezbędne do zrealizowania </w:t>
      </w:r>
      <w:r w:rsidR="00EE26FD" w:rsidRPr="00432272">
        <w:rPr>
          <w:rFonts w:eastAsia="Calibri" w:cstheme="minorHAnsi"/>
          <w:kern w:val="0"/>
          <w:sz w:val="20"/>
          <w:szCs w:val="20"/>
          <w14:ligatures w14:val="none"/>
        </w:rPr>
        <w:t xml:space="preserve">przedmiotu </w:t>
      </w:r>
      <w:r w:rsidR="009E3A5E" w:rsidRPr="00432272">
        <w:rPr>
          <w:rFonts w:eastAsia="Calibri" w:cstheme="minorHAnsi"/>
          <w:kern w:val="0"/>
          <w:sz w:val="20"/>
          <w:szCs w:val="20"/>
          <w14:ligatures w14:val="none"/>
        </w:rPr>
        <w:t>zamówienia</w:t>
      </w:r>
      <w:r w:rsidRPr="00125042">
        <w:rPr>
          <w:rFonts w:cstheme="minorHAnsi"/>
          <w:sz w:val="20"/>
          <w:szCs w:val="20"/>
        </w:rPr>
        <w:t>,</w:t>
      </w:r>
    </w:p>
    <w:p w14:paraId="4EA2F3F9" w14:textId="77777777" w:rsidR="009E3A5E" w:rsidRPr="00432272" w:rsidRDefault="009E3A5E" w:rsidP="004A77A1">
      <w:pPr>
        <w:numPr>
          <w:ilvl w:val="0"/>
          <w:numId w:val="19"/>
        </w:numPr>
        <w:spacing w:after="0" w:line="276" w:lineRule="auto"/>
        <w:ind w:left="426"/>
        <w:jc w:val="both"/>
        <w:rPr>
          <w:rFonts w:eastAsia="Calibri" w:cstheme="minorHAnsi"/>
          <w:bCs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bCs/>
          <w:kern w:val="0"/>
          <w:sz w:val="20"/>
          <w:szCs w:val="20"/>
          <w14:ligatures w14:val="none"/>
        </w:rPr>
        <w:t>Oferent nie jest powiązany kapitałowo ani osobowo z Zamawiającym.</w:t>
      </w:r>
    </w:p>
    <w:p w14:paraId="5C767EDB" w14:textId="77777777" w:rsidR="009E3A5E" w:rsidRPr="00432272" w:rsidRDefault="009E3A5E" w:rsidP="00C00D2A">
      <w:pPr>
        <w:spacing w:after="0" w:line="276" w:lineRule="auto"/>
        <w:ind w:left="426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kern w:val="0"/>
          <w:sz w:val="20"/>
          <w:szCs w:val="20"/>
          <w14:ligatures w14:val="none"/>
        </w:rPr>
        <w:t>Przez powiązania kapitałowe lub osobowe rozumie się wzajemne powiązania między Zamawiającym lub osobami upoważnionymi do zaciągania zobowiązań w imieniu Zamawiającego, lub osobami wykonującymi w imieniu Zamawiającego czynności związane z przygotowaniem i przeprowadzaniem procedury wyboru wykonawcy a Oferentem, polegające w szczególności na:</w:t>
      </w:r>
    </w:p>
    <w:p w14:paraId="407D6C31" w14:textId="29FBE247" w:rsidR="00227A32" w:rsidRPr="00432272" w:rsidRDefault="00227A32" w:rsidP="00A86DEF">
      <w:pPr>
        <w:pStyle w:val="Bezodstpw"/>
        <w:numPr>
          <w:ilvl w:val="0"/>
          <w:numId w:val="13"/>
        </w:numPr>
        <w:spacing w:line="276" w:lineRule="auto"/>
        <w:ind w:left="851"/>
        <w:jc w:val="both"/>
        <w:rPr>
          <w:rFonts w:cstheme="minorHAnsi"/>
          <w:sz w:val="20"/>
          <w:szCs w:val="20"/>
        </w:rPr>
      </w:pPr>
      <w:r w:rsidRPr="00432272">
        <w:rPr>
          <w:rFonts w:cstheme="minorHAnsi"/>
          <w:sz w:val="20"/>
          <w:szCs w:val="20"/>
        </w:rPr>
        <w:t xml:space="preserve">uczestniczeniu w </w:t>
      </w:r>
      <w:r w:rsidR="00BB1527" w:rsidRPr="00432272">
        <w:rPr>
          <w:rFonts w:cstheme="minorHAnsi"/>
          <w:sz w:val="20"/>
          <w:szCs w:val="20"/>
        </w:rPr>
        <w:t>spółce</w:t>
      </w:r>
      <w:r w:rsidRPr="00432272">
        <w:rPr>
          <w:rFonts w:cstheme="minorHAnsi"/>
          <w:sz w:val="20"/>
          <w:szCs w:val="20"/>
        </w:rPr>
        <w:t xml:space="preserve"> jako wspólnik spółki cywilnej lub spółki osobowej,</w:t>
      </w:r>
    </w:p>
    <w:p w14:paraId="26AC7163" w14:textId="6CA31B5F" w:rsidR="00227A32" w:rsidRPr="00432272" w:rsidRDefault="00227A32" w:rsidP="00A86DEF">
      <w:pPr>
        <w:pStyle w:val="Bezodstpw"/>
        <w:numPr>
          <w:ilvl w:val="0"/>
          <w:numId w:val="13"/>
        </w:numPr>
        <w:spacing w:line="276" w:lineRule="auto"/>
        <w:ind w:left="851"/>
        <w:jc w:val="both"/>
        <w:rPr>
          <w:rFonts w:cstheme="minorHAnsi"/>
          <w:sz w:val="20"/>
          <w:szCs w:val="20"/>
        </w:rPr>
      </w:pPr>
      <w:r w:rsidRPr="00432272">
        <w:rPr>
          <w:rFonts w:cstheme="minorHAnsi"/>
          <w:sz w:val="20"/>
          <w:szCs w:val="20"/>
        </w:rPr>
        <w:lastRenderedPageBreak/>
        <w:t xml:space="preserve">posiadaniu co najmniej 10% udziałów lub akcji, o ile niższy próg nie </w:t>
      </w:r>
      <w:r w:rsidR="00F4586A" w:rsidRPr="00432272">
        <w:rPr>
          <w:rFonts w:cstheme="minorHAnsi"/>
          <w:sz w:val="20"/>
          <w:szCs w:val="20"/>
        </w:rPr>
        <w:t xml:space="preserve">wynika </w:t>
      </w:r>
      <w:r w:rsidR="00F4586A">
        <w:rPr>
          <w:rFonts w:cstheme="minorHAnsi"/>
          <w:sz w:val="20"/>
          <w:szCs w:val="20"/>
        </w:rPr>
        <w:t>z</w:t>
      </w:r>
      <w:r w:rsidRPr="00432272">
        <w:rPr>
          <w:rFonts w:cstheme="minorHAnsi"/>
          <w:sz w:val="20"/>
          <w:szCs w:val="20"/>
        </w:rPr>
        <w:t xml:space="preserve"> przepisów prawa lub nie został określony w innych dokumentach związanych z projektem,</w:t>
      </w:r>
    </w:p>
    <w:p w14:paraId="4086B7C9" w14:textId="77777777" w:rsidR="00227A32" w:rsidRPr="00432272" w:rsidRDefault="00227A32" w:rsidP="00A86DEF">
      <w:pPr>
        <w:pStyle w:val="Bezodstpw"/>
        <w:numPr>
          <w:ilvl w:val="0"/>
          <w:numId w:val="13"/>
        </w:numPr>
        <w:spacing w:line="276" w:lineRule="auto"/>
        <w:ind w:left="851"/>
        <w:jc w:val="both"/>
        <w:rPr>
          <w:rFonts w:cstheme="minorHAnsi"/>
          <w:sz w:val="20"/>
          <w:szCs w:val="20"/>
        </w:rPr>
      </w:pPr>
      <w:r w:rsidRPr="00432272">
        <w:rPr>
          <w:rFonts w:cstheme="minorHAnsi"/>
          <w:sz w:val="20"/>
          <w:szCs w:val="20"/>
        </w:rPr>
        <w:t>pełnieniu funkcji członka organu nadzorczego lub zarządzającego, prokurenta, pełnomocnika,</w:t>
      </w:r>
    </w:p>
    <w:p w14:paraId="0B45652D" w14:textId="51509482" w:rsidR="00227A32" w:rsidRPr="00432272" w:rsidRDefault="00227A32" w:rsidP="00A86DEF">
      <w:pPr>
        <w:pStyle w:val="Bezodstpw"/>
        <w:numPr>
          <w:ilvl w:val="0"/>
          <w:numId w:val="13"/>
        </w:numPr>
        <w:spacing w:line="276" w:lineRule="auto"/>
        <w:ind w:left="851"/>
        <w:jc w:val="both"/>
        <w:rPr>
          <w:rFonts w:cstheme="minorHAnsi"/>
          <w:sz w:val="20"/>
          <w:szCs w:val="20"/>
        </w:rPr>
      </w:pPr>
      <w:r w:rsidRPr="00432272">
        <w:rPr>
          <w:rFonts w:cstheme="minorHAnsi"/>
          <w:sz w:val="20"/>
          <w:szCs w:val="20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</w:t>
      </w:r>
      <w:r w:rsidR="00380CC7">
        <w:rPr>
          <w:rFonts w:cstheme="minorHAnsi"/>
          <w:sz w:val="20"/>
          <w:szCs w:val="20"/>
        </w:rPr>
        <w:t>a</w:t>
      </w:r>
      <w:r w:rsidRPr="00432272">
        <w:rPr>
          <w:rFonts w:cstheme="minorHAnsi"/>
          <w:sz w:val="20"/>
          <w:szCs w:val="20"/>
        </w:rPr>
        <w:t>,</w:t>
      </w:r>
    </w:p>
    <w:p w14:paraId="5833FCFC" w14:textId="7423F03E" w:rsidR="00F4586A" w:rsidRDefault="00227A32" w:rsidP="00087754">
      <w:pPr>
        <w:pStyle w:val="Bezodstpw"/>
        <w:numPr>
          <w:ilvl w:val="0"/>
          <w:numId w:val="13"/>
        </w:numPr>
        <w:spacing w:line="276" w:lineRule="auto"/>
        <w:ind w:left="851"/>
        <w:jc w:val="both"/>
        <w:rPr>
          <w:rFonts w:cstheme="minorHAnsi"/>
          <w:sz w:val="20"/>
          <w:szCs w:val="20"/>
        </w:rPr>
      </w:pPr>
      <w:r w:rsidRPr="00432272">
        <w:rPr>
          <w:rFonts w:cstheme="minorHAnsi"/>
          <w:sz w:val="20"/>
          <w:szCs w:val="20"/>
        </w:rPr>
        <w:t>pozostawaniu z Oferentem w takim stosunku prawnym lub faktycznym, że istnieje uzasadniona wątpliwość co do</w:t>
      </w:r>
      <w:r w:rsidR="005002AE">
        <w:rPr>
          <w:rFonts w:cstheme="minorHAnsi"/>
          <w:sz w:val="20"/>
          <w:szCs w:val="20"/>
        </w:rPr>
        <w:t xml:space="preserve"> ich</w:t>
      </w:r>
      <w:r w:rsidRPr="00432272">
        <w:rPr>
          <w:rFonts w:cstheme="minorHAnsi"/>
          <w:sz w:val="20"/>
          <w:szCs w:val="20"/>
        </w:rPr>
        <w:t xml:space="preserve"> bezstronności lub niezależności w związku z postępowaniem o udzielenie zamówienia.</w:t>
      </w:r>
    </w:p>
    <w:p w14:paraId="425BA7E6" w14:textId="77777777" w:rsidR="004448CA" w:rsidRPr="008F1983" w:rsidRDefault="004448CA" w:rsidP="004448CA">
      <w:pPr>
        <w:spacing w:after="0" w:line="276" w:lineRule="auto"/>
        <w:ind w:left="426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8F1983">
        <w:rPr>
          <w:rFonts w:eastAsia="Calibri" w:cstheme="minorHAnsi"/>
          <w:kern w:val="0"/>
          <w:sz w:val="20"/>
          <w:szCs w:val="20"/>
          <w14:ligatures w14:val="none"/>
        </w:rPr>
        <w:t>W stosunku do Oferenta nie zachodzą okoliczności:</w:t>
      </w:r>
    </w:p>
    <w:p w14:paraId="5144EC22" w14:textId="77777777" w:rsidR="004448CA" w:rsidRPr="001F1B1F" w:rsidRDefault="004448CA" w:rsidP="004448CA">
      <w:pPr>
        <w:pStyle w:val="Bezodstpw"/>
        <w:numPr>
          <w:ilvl w:val="0"/>
          <w:numId w:val="13"/>
        </w:numPr>
        <w:spacing w:line="276" w:lineRule="auto"/>
        <w:ind w:left="851"/>
        <w:jc w:val="both"/>
        <w:rPr>
          <w:rFonts w:cstheme="minorHAnsi"/>
          <w:sz w:val="20"/>
          <w:szCs w:val="20"/>
        </w:rPr>
      </w:pPr>
      <w:r w:rsidRPr="001F1B1F">
        <w:rPr>
          <w:rFonts w:cstheme="minorHAnsi"/>
          <w:sz w:val="20"/>
          <w:szCs w:val="20"/>
        </w:rPr>
        <w:t>opisane w art. 7 ust. 1 ustawy z dnia 13 kwietnia 2022 r. o szczególnych rozwiązaniach w zakresie przeciwdziałania wspieraniu agresji na Ukrainę oraz służących ochronie bezpieczeństwa narodowego,</w:t>
      </w:r>
    </w:p>
    <w:p w14:paraId="44AA0511" w14:textId="4CB27CA8" w:rsidR="00E54455" w:rsidRPr="004448CA" w:rsidRDefault="004448CA" w:rsidP="004448CA">
      <w:pPr>
        <w:pStyle w:val="Bezodstpw"/>
        <w:numPr>
          <w:ilvl w:val="0"/>
          <w:numId w:val="13"/>
        </w:numPr>
        <w:spacing w:line="276" w:lineRule="auto"/>
        <w:ind w:left="851"/>
        <w:jc w:val="both"/>
        <w:rPr>
          <w:rFonts w:cstheme="minorHAnsi"/>
          <w:sz w:val="20"/>
          <w:szCs w:val="20"/>
        </w:rPr>
      </w:pPr>
      <w:r w:rsidRPr="001F1B1F">
        <w:rPr>
          <w:rFonts w:cstheme="minorHAnsi"/>
          <w:sz w:val="20"/>
          <w:szCs w:val="20"/>
        </w:rPr>
        <w:t xml:space="preserve">opisane w art. 5k rozporządzenia Rady (UE) nr 833/2014 z dnia 31 lipca 2014 r. dotyczące środków ograniczających w związku z działaniami Rosji destabilizującymi sytuację na Ukrainie (Dz. Urz. UE nr L 229 z 31.07.2014, str. 1), w brzmieniu nadanym Rozporządzeniem Rady (UE) nr 2022/576 w sprawie zmiany rozporządzenia (UE) nr 833/2014 dotyczącego środków ograniczających w związku z działaniami Rosji destabilizującymi sytuację na Ukrainie (Dz. Urz. UE nr L 111 z 8.04.2022, str. 1, z </w:t>
      </w:r>
      <w:proofErr w:type="spellStart"/>
      <w:r w:rsidRPr="001F1B1F">
        <w:rPr>
          <w:rFonts w:cstheme="minorHAnsi"/>
          <w:sz w:val="20"/>
          <w:szCs w:val="20"/>
        </w:rPr>
        <w:t>późn</w:t>
      </w:r>
      <w:proofErr w:type="spellEnd"/>
      <w:r w:rsidRPr="001F1B1F">
        <w:rPr>
          <w:rFonts w:cstheme="minorHAnsi"/>
          <w:sz w:val="20"/>
          <w:szCs w:val="20"/>
        </w:rPr>
        <w:t>. zm.);</w:t>
      </w:r>
    </w:p>
    <w:p w14:paraId="0DC97587" w14:textId="68B9893A" w:rsidR="009E3A5E" w:rsidRPr="00432272" w:rsidRDefault="009E3A5E" w:rsidP="004A77A1">
      <w:pPr>
        <w:numPr>
          <w:ilvl w:val="0"/>
          <w:numId w:val="19"/>
        </w:numPr>
        <w:spacing w:after="0" w:line="276" w:lineRule="auto"/>
        <w:ind w:left="426"/>
        <w:jc w:val="both"/>
        <w:rPr>
          <w:rFonts w:eastAsia="Calibri" w:cstheme="minorHAnsi"/>
          <w:bCs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Oferent uważa się za związanego ofertą przez okres </w:t>
      </w:r>
      <w:r w:rsidR="00F4586A">
        <w:rPr>
          <w:rFonts w:eastAsia="Calibri" w:cstheme="minorHAnsi"/>
          <w:bCs/>
          <w:kern w:val="0"/>
          <w:sz w:val="20"/>
          <w:szCs w:val="20"/>
          <w14:ligatures w14:val="none"/>
        </w:rPr>
        <w:t>60</w:t>
      </w:r>
      <w:r w:rsidRPr="00432272"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 dni, licząc od dnia, w którym upływa termin składania ofert;</w:t>
      </w:r>
    </w:p>
    <w:p w14:paraId="04AE8481" w14:textId="2E3296C9" w:rsidR="009E3A5E" w:rsidRPr="00432272" w:rsidRDefault="009E3A5E" w:rsidP="004A77A1">
      <w:pPr>
        <w:numPr>
          <w:ilvl w:val="0"/>
          <w:numId w:val="19"/>
        </w:numPr>
        <w:spacing w:after="0" w:line="276" w:lineRule="auto"/>
        <w:ind w:left="426"/>
        <w:jc w:val="both"/>
        <w:rPr>
          <w:rFonts w:eastAsia="Calibri" w:cstheme="minorHAnsi"/>
          <w:bCs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bCs/>
          <w:kern w:val="0"/>
          <w:sz w:val="20"/>
          <w:szCs w:val="20"/>
          <w14:ligatures w14:val="none"/>
        </w:rPr>
        <w:t>Oferent wyraża zgodę na przetwarzanie jego danych osobowych dla potrzeb niezbędnych do realizacji procesu wyboru ofert, zgodnie z ustawą z dnia 10 maja 2018 roku o ochronie danych osobowych (Dz.U. z 2018, poz. 1000) oraz zgodnie z Rozporządzeniem Parlamentu Europejskiego i Rady (UE) 2016/679 z dnia 27 kwietnia 2016 r. w sprawie ochrony osób fizycznych w związku z przetwarzaniem danych osobowych</w:t>
      </w:r>
      <w:r w:rsidR="007678C7">
        <w:rPr>
          <w:rFonts w:eastAsia="Calibri" w:cstheme="minorHAnsi"/>
          <w:bCs/>
          <w:kern w:val="0"/>
          <w:sz w:val="20"/>
          <w:szCs w:val="20"/>
          <w14:ligatures w14:val="none"/>
        </w:rPr>
        <w:br/>
      </w:r>
      <w:r w:rsidRPr="00432272"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 i w sprawie swobodnego przepływu takich danych oraz uchylenia dyrektywy 95/46/WE,</w:t>
      </w:r>
    </w:p>
    <w:p w14:paraId="361DEEC7" w14:textId="65BCF803" w:rsidR="009E3A5E" w:rsidRPr="00432272" w:rsidRDefault="009E3A5E" w:rsidP="004A77A1">
      <w:pPr>
        <w:numPr>
          <w:ilvl w:val="0"/>
          <w:numId w:val="19"/>
        </w:numPr>
        <w:spacing w:after="0" w:line="276" w:lineRule="auto"/>
        <w:ind w:left="426"/>
        <w:jc w:val="both"/>
        <w:rPr>
          <w:rFonts w:eastAsia="Calibri" w:cstheme="minorHAnsi"/>
          <w:bCs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bCs/>
          <w:kern w:val="0"/>
          <w:sz w:val="20"/>
          <w:szCs w:val="20"/>
          <w14:ligatures w14:val="none"/>
        </w:rPr>
        <w:t>Osoby składające podpis na Formularzu ofertowym są upoważnione do złożenia oferty w imieniu Oferenta.</w:t>
      </w:r>
    </w:p>
    <w:p w14:paraId="355E1EB0" w14:textId="77777777" w:rsidR="009E3A5E" w:rsidRPr="00432272" w:rsidRDefault="009E3A5E" w:rsidP="009E3A5E">
      <w:pPr>
        <w:spacing w:after="0" w:line="276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76CC09F8" w14:textId="2C22F954" w:rsidR="009E3A5E" w:rsidRPr="00432272" w:rsidRDefault="009E3A5E" w:rsidP="009E3A5E">
      <w:pPr>
        <w:spacing w:after="0" w:line="276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kern w:val="0"/>
          <w:sz w:val="20"/>
          <w:szCs w:val="20"/>
          <w14:ligatures w14:val="none"/>
        </w:rPr>
        <w:t>Ponadto oświadczamy pod groźbą odpowiedzialności karnej, że dołączone do oferty dokumenty opisują rzetelnie stan faktyczny, aktualny na dzień jej złożenia (art. 233 k.k.).</w:t>
      </w:r>
    </w:p>
    <w:p w14:paraId="0CA76C9A" w14:textId="77777777" w:rsidR="009E3A5E" w:rsidRDefault="009E3A5E" w:rsidP="009E3A5E">
      <w:pPr>
        <w:spacing w:after="0" w:line="240" w:lineRule="auto"/>
        <w:jc w:val="right"/>
        <w:rPr>
          <w:rFonts w:eastAsia="Calibri" w:cstheme="minorHAnsi"/>
          <w:i/>
          <w:kern w:val="0"/>
          <w:sz w:val="20"/>
          <w:szCs w:val="20"/>
          <w14:ligatures w14:val="none"/>
        </w:rPr>
      </w:pPr>
    </w:p>
    <w:p w14:paraId="777BBA03" w14:textId="77777777" w:rsidR="0097021F" w:rsidRDefault="0097021F" w:rsidP="009E3A5E">
      <w:pPr>
        <w:spacing w:after="0" w:line="240" w:lineRule="auto"/>
        <w:jc w:val="right"/>
        <w:rPr>
          <w:rFonts w:eastAsia="Calibri" w:cstheme="minorHAnsi"/>
          <w:i/>
          <w:kern w:val="0"/>
          <w:sz w:val="20"/>
          <w:szCs w:val="20"/>
          <w14:ligatures w14:val="none"/>
        </w:rPr>
      </w:pPr>
    </w:p>
    <w:p w14:paraId="5A255B34" w14:textId="77777777" w:rsidR="0097021F" w:rsidRDefault="0097021F" w:rsidP="009E3A5E">
      <w:pPr>
        <w:spacing w:after="0" w:line="240" w:lineRule="auto"/>
        <w:jc w:val="right"/>
        <w:rPr>
          <w:rFonts w:eastAsia="Calibri" w:cstheme="minorHAnsi"/>
          <w:i/>
          <w:kern w:val="0"/>
          <w:sz w:val="20"/>
          <w:szCs w:val="20"/>
          <w14:ligatures w14:val="none"/>
        </w:rPr>
      </w:pPr>
    </w:p>
    <w:p w14:paraId="4646D348" w14:textId="77777777" w:rsidR="0097021F" w:rsidRDefault="0097021F" w:rsidP="009E3A5E">
      <w:pPr>
        <w:spacing w:after="0" w:line="240" w:lineRule="auto"/>
        <w:jc w:val="right"/>
        <w:rPr>
          <w:rFonts w:eastAsia="Calibri" w:cstheme="minorHAnsi"/>
          <w:i/>
          <w:kern w:val="0"/>
          <w:sz w:val="20"/>
          <w:szCs w:val="20"/>
          <w14:ligatures w14:val="none"/>
        </w:rPr>
      </w:pPr>
    </w:p>
    <w:p w14:paraId="5960CA2E" w14:textId="77777777" w:rsidR="0097021F" w:rsidRPr="00432272" w:rsidRDefault="0097021F" w:rsidP="009E3A5E">
      <w:pPr>
        <w:spacing w:after="0" w:line="240" w:lineRule="auto"/>
        <w:jc w:val="right"/>
        <w:rPr>
          <w:rFonts w:eastAsia="Calibri" w:cstheme="minorHAnsi"/>
          <w:i/>
          <w:kern w:val="0"/>
          <w:sz w:val="20"/>
          <w:szCs w:val="20"/>
          <w14:ligatures w14:val="none"/>
        </w:rPr>
      </w:pPr>
    </w:p>
    <w:p w14:paraId="0DFE0D04" w14:textId="77777777" w:rsidR="009E3A5E" w:rsidRPr="00933F9D" w:rsidRDefault="009E3A5E" w:rsidP="009E3A5E">
      <w:pPr>
        <w:spacing w:after="0" w:line="240" w:lineRule="auto"/>
        <w:jc w:val="right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6646075A" w14:textId="77777777" w:rsidR="009E3A5E" w:rsidRPr="00933F9D" w:rsidRDefault="009E3A5E" w:rsidP="009E3A5E">
      <w:pPr>
        <w:spacing w:after="0" w:line="240" w:lineRule="auto"/>
        <w:jc w:val="right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2794EAAD" w14:textId="1294E9B0" w:rsidR="009E3A5E" w:rsidRPr="00933F9D" w:rsidRDefault="009E3A5E" w:rsidP="009E3A5E">
      <w:pPr>
        <w:spacing w:after="0" w:line="240" w:lineRule="auto"/>
        <w:jc w:val="center"/>
        <w:rPr>
          <w:rFonts w:eastAsia="Calibri" w:cstheme="minorHAnsi"/>
          <w:kern w:val="0"/>
          <w:sz w:val="20"/>
          <w:szCs w:val="20"/>
          <w14:ligatures w14:val="none"/>
        </w:rPr>
      </w:pPr>
      <w:r w:rsidRPr="00933F9D">
        <w:rPr>
          <w:rFonts w:eastAsia="Calibri" w:cstheme="minorHAnsi"/>
          <w:kern w:val="0"/>
          <w:sz w:val="20"/>
          <w:szCs w:val="20"/>
          <w14:ligatures w14:val="none"/>
        </w:rPr>
        <w:t>…………………………… 202</w:t>
      </w:r>
      <w:r w:rsidR="00F4586A" w:rsidRPr="00933F9D">
        <w:rPr>
          <w:rFonts w:eastAsia="Calibri" w:cstheme="minorHAnsi"/>
          <w:kern w:val="0"/>
          <w:sz w:val="20"/>
          <w:szCs w:val="20"/>
          <w14:ligatures w14:val="none"/>
        </w:rPr>
        <w:t>4</w:t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 xml:space="preserve"> r.</w:t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  <w:t>……………….………………………</w:t>
      </w:r>
      <w:r w:rsidR="00CB5072" w:rsidRPr="00933F9D">
        <w:rPr>
          <w:rFonts w:eastAsia="Calibri" w:cstheme="minorHAnsi"/>
          <w:kern w:val="0"/>
          <w:sz w:val="20"/>
          <w:szCs w:val="20"/>
          <w14:ligatures w14:val="none"/>
        </w:rPr>
        <w:t>………………………..</w:t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>……</w:t>
      </w:r>
    </w:p>
    <w:p w14:paraId="16FBC6AB" w14:textId="77777777" w:rsidR="009E3A5E" w:rsidRPr="00933F9D" w:rsidRDefault="009E3A5E" w:rsidP="009E3A5E">
      <w:pPr>
        <w:spacing w:after="0" w:line="240" w:lineRule="auto"/>
        <w:jc w:val="right"/>
        <w:rPr>
          <w:rFonts w:eastAsia="Calibri" w:cstheme="minorHAnsi"/>
          <w:kern w:val="0"/>
          <w:sz w:val="20"/>
          <w:szCs w:val="20"/>
          <w14:ligatures w14:val="none"/>
        </w:rPr>
      </w:pPr>
      <w:r w:rsidRPr="00933F9D">
        <w:rPr>
          <w:rFonts w:eastAsia="Calibri" w:cstheme="minorHAnsi"/>
          <w:kern w:val="0"/>
          <w:sz w:val="20"/>
          <w:szCs w:val="20"/>
          <w14:ligatures w14:val="none"/>
        </w:rPr>
        <w:t>(data)</w:t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  <w:t>(podpis osoby uprawnionej</w:t>
      </w:r>
    </w:p>
    <w:p w14:paraId="596E99E8" w14:textId="4C540DA9" w:rsidR="005778D8" w:rsidRPr="00933F9D" w:rsidRDefault="009E3A5E" w:rsidP="007204BD">
      <w:pPr>
        <w:spacing w:after="0" w:line="240" w:lineRule="auto"/>
        <w:jc w:val="right"/>
        <w:rPr>
          <w:rFonts w:eastAsia="Calibri" w:cstheme="minorHAnsi"/>
          <w:kern w:val="0"/>
          <w:sz w:val="20"/>
          <w:szCs w:val="20"/>
          <w14:ligatures w14:val="none"/>
        </w:rPr>
      </w:pPr>
      <w:r w:rsidRPr="00933F9D">
        <w:rPr>
          <w:rFonts w:eastAsia="Calibri" w:cstheme="minorHAnsi"/>
          <w:kern w:val="0"/>
          <w:sz w:val="20"/>
          <w:szCs w:val="20"/>
          <w14:ligatures w14:val="none"/>
        </w:rPr>
        <w:t>do złożenia Oferty w imieniu Oferenta)</w:t>
      </w:r>
    </w:p>
    <w:sectPr w:rsidR="005778D8" w:rsidRPr="00933F9D" w:rsidSect="0073736D">
      <w:headerReference w:type="default" r:id="rId11"/>
      <w:pgSz w:w="11906" w:h="16838"/>
      <w:pgMar w:top="1134" w:right="1417" w:bottom="1135" w:left="1417" w:header="708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8424D" w14:textId="77777777" w:rsidR="0073736D" w:rsidRDefault="0073736D" w:rsidP="009E3A5E">
      <w:pPr>
        <w:spacing w:after="0" w:line="240" w:lineRule="auto"/>
      </w:pPr>
      <w:r>
        <w:separator/>
      </w:r>
    </w:p>
  </w:endnote>
  <w:endnote w:type="continuationSeparator" w:id="0">
    <w:p w14:paraId="3D090DBC" w14:textId="77777777" w:rsidR="0073736D" w:rsidRDefault="0073736D" w:rsidP="009E3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62EB8" w14:textId="77777777" w:rsidR="0073736D" w:rsidRDefault="0073736D" w:rsidP="009E3A5E">
      <w:pPr>
        <w:spacing w:after="0" w:line="240" w:lineRule="auto"/>
      </w:pPr>
      <w:r>
        <w:separator/>
      </w:r>
    </w:p>
  </w:footnote>
  <w:footnote w:type="continuationSeparator" w:id="0">
    <w:p w14:paraId="563BD651" w14:textId="77777777" w:rsidR="0073736D" w:rsidRDefault="0073736D" w:rsidP="009E3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B6C51" w14:textId="2C770C66" w:rsidR="000E2CBD" w:rsidRDefault="00D14449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658268" wp14:editId="7DDC513F">
          <wp:simplePos x="0" y="0"/>
          <wp:positionH relativeFrom="column">
            <wp:posOffset>3689350</wp:posOffset>
          </wp:positionH>
          <wp:positionV relativeFrom="paragraph">
            <wp:posOffset>-369941</wp:posOffset>
          </wp:positionV>
          <wp:extent cx="1847850" cy="588645"/>
          <wp:effectExtent l="0" t="0" r="0" b="1905"/>
          <wp:wrapNone/>
          <wp:docPr id="245205811" name="Obraz 24520581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05811" name="Obraz 245205811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171F793" wp14:editId="025A07A0">
          <wp:simplePos x="0" y="0"/>
          <wp:positionH relativeFrom="column">
            <wp:posOffset>1635760</wp:posOffset>
          </wp:positionH>
          <wp:positionV relativeFrom="paragraph">
            <wp:posOffset>-409839</wp:posOffset>
          </wp:positionV>
          <wp:extent cx="1838325" cy="607695"/>
          <wp:effectExtent l="0" t="0" r="9525" b="1905"/>
          <wp:wrapNone/>
          <wp:docPr id="1566892650" name="Obraz 1566892650" descr="Zasady promocji i oznakowania projektów dla umów podpisanych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sady promocji i oznakowania projektów dla umów podpisanych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2A23">
      <w:rPr>
        <w:noProof/>
      </w:rPr>
      <w:drawing>
        <wp:anchor distT="0" distB="0" distL="114300" distR="114300" simplePos="0" relativeHeight="251660288" behindDoc="1" locked="0" layoutInCell="1" allowOverlap="1" wp14:anchorId="2A9C98F8" wp14:editId="2DECF4F3">
          <wp:simplePos x="0" y="0"/>
          <wp:positionH relativeFrom="column">
            <wp:posOffset>-3175</wp:posOffset>
          </wp:positionH>
          <wp:positionV relativeFrom="paragraph">
            <wp:posOffset>-433334</wp:posOffset>
          </wp:positionV>
          <wp:extent cx="1602252" cy="676275"/>
          <wp:effectExtent l="0" t="0" r="0" b="0"/>
          <wp:wrapNone/>
          <wp:docPr id="934732179" name="Obraz 934732179" descr="Konsultacje społeczne projektu Krajowego Planu Odbud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nsultacje społeczne projektu Krajowego Planu Odbudowy ..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252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2A23" w:rsidRPr="00534668">
      <w:rPr>
        <w:noProof/>
      </w:rPr>
      <w:t xml:space="preserve"> </w:t>
    </w:r>
    <w:r w:rsidR="00AF2A23">
      <w:rPr>
        <w:noProof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30649"/>
    <w:multiLevelType w:val="hybridMultilevel"/>
    <w:tmpl w:val="8C481B9E"/>
    <w:lvl w:ilvl="0" w:tplc="CFC07C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81033"/>
    <w:multiLevelType w:val="hybridMultilevel"/>
    <w:tmpl w:val="4E64C15E"/>
    <w:lvl w:ilvl="0" w:tplc="0415000B">
      <w:start w:val="1"/>
      <w:numFmt w:val="bullet"/>
      <w:lvlText w:val=""/>
      <w:lvlJc w:val="left"/>
      <w:pPr>
        <w:ind w:left="17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" w15:restartNumberingAfterBreak="0">
    <w:nsid w:val="1A6A048A"/>
    <w:multiLevelType w:val="hybridMultilevel"/>
    <w:tmpl w:val="C1FA2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C5746"/>
    <w:multiLevelType w:val="hybridMultilevel"/>
    <w:tmpl w:val="E6C47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769F0"/>
    <w:multiLevelType w:val="hybridMultilevel"/>
    <w:tmpl w:val="D222D9F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6607DA7"/>
    <w:multiLevelType w:val="hybridMultilevel"/>
    <w:tmpl w:val="4C48D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0493B"/>
    <w:multiLevelType w:val="hybridMultilevel"/>
    <w:tmpl w:val="1E6684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352DD"/>
    <w:multiLevelType w:val="hybridMultilevel"/>
    <w:tmpl w:val="D7B85D6E"/>
    <w:lvl w:ilvl="0" w:tplc="0415000B">
      <w:start w:val="1"/>
      <w:numFmt w:val="bullet"/>
      <w:lvlText w:val=""/>
      <w:lvlJc w:val="left"/>
      <w:pPr>
        <w:ind w:left="2415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3135" w:hanging="360"/>
      </w:pPr>
    </w:lvl>
    <w:lvl w:ilvl="2" w:tplc="FFFFFFFF" w:tentative="1">
      <w:start w:val="1"/>
      <w:numFmt w:val="lowerRoman"/>
      <w:lvlText w:val="%3."/>
      <w:lvlJc w:val="right"/>
      <w:pPr>
        <w:ind w:left="3855" w:hanging="180"/>
      </w:pPr>
    </w:lvl>
    <w:lvl w:ilvl="3" w:tplc="FFFFFFFF" w:tentative="1">
      <w:start w:val="1"/>
      <w:numFmt w:val="decimal"/>
      <w:lvlText w:val="%4."/>
      <w:lvlJc w:val="left"/>
      <w:pPr>
        <w:ind w:left="4575" w:hanging="360"/>
      </w:pPr>
    </w:lvl>
    <w:lvl w:ilvl="4" w:tplc="FFFFFFFF" w:tentative="1">
      <w:start w:val="1"/>
      <w:numFmt w:val="lowerLetter"/>
      <w:lvlText w:val="%5."/>
      <w:lvlJc w:val="left"/>
      <w:pPr>
        <w:ind w:left="5295" w:hanging="360"/>
      </w:pPr>
    </w:lvl>
    <w:lvl w:ilvl="5" w:tplc="FFFFFFFF" w:tentative="1">
      <w:start w:val="1"/>
      <w:numFmt w:val="lowerRoman"/>
      <w:lvlText w:val="%6."/>
      <w:lvlJc w:val="right"/>
      <w:pPr>
        <w:ind w:left="6015" w:hanging="180"/>
      </w:pPr>
    </w:lvl>
    <w:lvl w:ilvl="6" w:tplc="FFFFFFFF" w:tentative="1">
      <w:start w:val="1"/>
      <w:numFmt w:val="decimal"/>
      <w:lvlText w:val="%7."/>
      <w:lvlJc w:val="left"/>
      <w:pPr>
        <w:ind w:left="6735" w:hanging="360"/>
      </w:pPr>
    </w:lvl>
    <w:lvl w:ilvl="7" w:tplc="FFFFFFFF" w:tentative="1">
      <w:start w:val="1"/>
      <w:numFmt w:val="lowerLetter"/>
      <w:lvlText w:val="%8."/>
      <w:lvlJc w:val="left"/>
      <w:pPr>
        <w:ind w:left="7455" w:hanging="360"/>
      </w:pPr>
    </w:lvl>
    <w:lvl w:ilvl="8" w:tplc="FFFFFFFF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8" w15:restartNumberingAfterBreak="0">
    <w:nsid w:val="27831756"/>
    <w:multiLevelType w:val="hybridMultilevel"/>
    <w:tmpl w:val="DF1A9C4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8E51647"/>
    <w:multiLevelType w:val="hybridMultilevel"/>
    <w:tmpl w:val="A96CFF66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2CF57CB7"/>
    <w:multiLevelType w:val="hybridMultilevel"/>
    <w:tmpl w:val="C846B966"/>
    <w:lvl w:ilvl="0" w:tplc="46467A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4164D"/>
    <w:multiLevelType w:val="hybridMultilevel"/>
    <w:tmpl w:val="87D2F6E0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355A7AFA"/>
    <w:multiLevelType w:val="hybridMultilevel"/>
    <w:tmpl w:val="D04EF08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6D953EF"/>
    <w:multiLevelType w:val="multilevel"/>
    <w:tmpl w:val="9A4CC7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b/>
        <w:color w:val="auto"/>
        <w:sz w:val="22"/>
      </w:rPr>
    </w:lvl>
    <w:lvl w:ilvl="2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2346" w:hanging="36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</w:abstractNum>
  <w:abstractNum w:abstractNumId="14" w15:restartNumberingAfterBreak="0">
    <w:nsid w:val="3F001930"/>
    <w:multiLevelType w:val="multilevel"/>
    <w:tmpl w:val="DFA660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</w:abstractNum>
  <w:abstractNum w:abstractNumId="15" w15:restartNumberingAfterBreak="0">
    <w:nsid w:val="3FFA17B0"/>
    <w:multiLevelType w:val="hybridMultilevel"/>
    <w:tmpl w:val="C6AAF190"/>
    <w:lvl w:ilvl="0" w:tplc="ED52109A">
      <w:start w:val="5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D7F9A"/>
    <w:multiLevelType w:val="hybridMultilevel"/>
    <w:tmpl w:val="B4022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94F1C"/>
    <w:multiLevelType w:val="hybridMultilevel"/>
    <w:tmpl w:val="DF1A9C4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9171BD5"/>
    <w:multiLevelType w:val="hybridMultilevel"/>
    <w:tmpl w:val="FE9C62C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59530276"/>
    <w:multiLevelType w:val="hybridMultilevel"/>
    <w:tmpl w:val="04C8D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5311C"/>
    <w:multiLevelType w:val="hybridMultilevel"/>
    <w:tmpl w:val="5FD4C6C2"/>
    <w:lvl w:ilvl="0" w:tplc="46467A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36BF5"/>
    <w:multiLevelType w:val="hybridMultilevel"/>
    <w:tmpl w:val="BDE4612A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 w15:restartNumberingAfterBreak="0">
    <w:nsid w:val="74221CC3"/>
    <w:multiLevelType w:val="hybridMultilevel"/>
    <w:tmpl w:val="84288FFA"/>
    <w:lvl w:ilvl="0" w:tplc="FC0E672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A312B"/>
    <w:multiLevelType w:val="hybridMultilevel"/>
    <w:tmpl w:val="0B86525E"/>
    <w:lvl w:ilvl="0" w:tplc="0415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num w:numId="1" w16cid:durableId="1306815658">
    <w:abstractNumId w:val="7"/>
  </w:num>
  <w:num w:numId="2" w16cid:durableId="11273656">
    <w:abstractNumId w:val="0"/>
  </w:num>
  <w:num w:numId="3" w16cid:durableId="1551187659">
    <w:abstractNumId w:val="9"/>
  </w:num>
  <w:num w:numId="4" w16cid:durableId="1286697223">
    <w:abstractNumId w:val="21"/>
  </w:num>
  <w:num w:numId="5" w16cid:durableId="1630168358">
    <w:abstractNumId w:val="11"/>
  </w:num>
  <w:num w:numId="6" w16cid:durableId="1792549841">
    <w:abstractNumId w:val="12"/>
  </w:num>
  <w:num w:numId="7" w16cid:durableId="1070618955">
    <w:abstractNumId w:val="18"/>
  </w:num>
  <w:num w:numId="8" w16cid:durableId="1841265439">
    <w:abstractNumId w:val="3"/>
  </w:num>
  <w:num w:numId="9" w16cid:durableId="388379878">
    <w:abstractNumId w:val="6"/>
  </w:num>
  <w:num w:numId="10" w16cid:durableId="1338145757">
    <w:abstractNumId w:val="14"/>
  </w:num>
  <w:num w:numId="11" w16cid:durableId="1296788324">
    <w:abstractNumId w:val="8"/>
  </w:num>
  <w:num w:numId="12" w16cid:durableId="1015038714">
    <w:abstractNumId w:val="15"/>
  </w:num>
  <w:num w:numId="13" w16cid:durableId="1062559634">
    <w:abstractNumId w:val="10"/>
  </w:num>
  <w:num w:numId="14" w16cid:durableId="1972901175">
    <w:abstractNumId w:val="17"/>
  </w:num>
  <w:num w:numId="15" w16cid:durableId="227159092">
    <w:abstractNumId w:val="19"/>
  </w:num>
  <w:num w:numId="16" w16cid:durableId="791635497">
    <w:abstractNumId w:val="20"/>
  </w:num>
  <w:num w:numId="17" w16cid:durableId="10977983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5957437">
    <w:abstractNumId w:val="0"/>
  </w:num>
  <w:num w:numId="19" w16cid:durableId="241110218">
    <w:abstractNumId w:val="22"/>
  </w:num>
  <w:num w:numId="20" w16cid:durableId="1622877957">
    <w:abstractNumId w:val="2"/>
  </w:num>
  <w:num w:numId="21" w16cid:durableId="1699046444">
    <w:abstractNumId w:val="5"/>
  </w:num>
  <w:num w:numId="22" w16cid:durableId="1338655291">
    <w:abstractNumId w:val="13"/>
  </w:num>
  <w:num w:numId="23" w16cid:durableId="1949966984">
    <w:abstractNumId w:val="23"/>
  </w:num>
  <w:num w:numId="24" w16cid:durableId="2017804694">
    <w:abstractNumId w:val="16"/>
  </w:num>
  <w:num w:numId="25" w16cid:durableId="929241483">
    <w:abstractNumId w:val="1"/>
  </w:num>
  <w:num w:numId="26" w16cid:durableId="300959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5E"/>
    <w:rsid w:val="00006976"/>
    <w:rsid w:val="00017133"/>
    <w:rsid w:val="00022078"/>
    <w:rsid w:val="00026267"/>
    <w:rsid w:val="00026696"/>
    <w:rsid w:val="000300AD"/>
    <w:rsid w:val="00043FE7"/>
    <w:rsid w:val="0006143E"/>
    <w:rsid w:val="00071654"/>
    <w:rsid w:val="00087754"/>
    <w:rsid w:val="00094299"/>
    <w:rsid w:val="00094954"/>
    <w:rsid w:val="0009528A"/>
    <w:rsid w:val="000A73D0"/>
    <w:rsid w:val="000E25F5"/>
    <w:rsid w:val="000E2CBD"/>
    <w:rsid w:val="000F47B7"/>
    <w:rsid w:val="000F5150"/>
    <w:rsid w:val="00114584"/>
    <w:rsid w:val="00125042"/>
    <w:rsid w:val="00143C47"/>
    <w:rsid w:val="00146DDA"/>
    <w:rsid w:val="00156D76"/>
    <w:rsid w:val="0016668E"/>
    <w:rsid w:val="001709B1"/>
    <w:rsid w:val="00175506"/>
    <w:rsid w:val="00182BB5"/>
    <w:rsid w:val="0019234C"/>
    <w:rsid w:val="001C442D"/>
    <w:rsid w:val="001C5D11"/>
    <w:rsid w:val="001C7B22"/>
    <w:rsid w:val="001D051F"/>
    <w:rsid w:val="001D54D3"/>
    <w:rsid w:val="001E3B70"/>
    <w:rsid w:val="001E628A"/>
    <w:rsid w:val="002017C5"/>
    <w:rsid w:val="00204AAA"/>
    <w:rsid w:val="00206A52"/>
    <w:rsid w:val="00211FE4"/>
    <w:rsid w:val="002174D8"/>
    <w:rsid w:val="0022078D"/>
    <w:rsid w:val="00222F9D"/>
    <w:rsid w:val="00223412"/>
    <w:rsid w:val="002258F5"/>
    <w:rsid w:val="00227A32"/>
    <w:rsid w:val="00231133"/>
    <w:rsid w:val="00263998"/>
    <w:rsid w:val="0026453C"/>
    <w:rsid w:val="0026472A"/>
    <w:rsid w:val="002859AA"/>
    <w:rsid w:val="002B6B1B"/>
    <w:rsid w:val="002E543E"/>
    <w:rsid w:val="002F5064"/>
    <w:rsid w:val="0030243A"/>
    <w:rsid w:val="00304FD4"/>
    <w:rsid w:val="003375B1"/>
    <w:rsid w:val="00346DD5"/>
    <w:rsid w:val="00346EF1"/>
    <w:rsid w:val="00347245"/>
    <w:rsid w:val="00350CB5"/>
    <w:rsid w:val="003523CB"/>
    <w:rsid w:val="00352FC6"/>
    <w:rsid w:val="00360346"/>
    <w:rsid w:val="00366EEC"/>
    <w:rsid w:val="003709EE"/>
    <w:rsid w:val="00372DF9"/>
    <w:rsid w:val="003751FF"/>
    <w:rsid w:val="00380CC7"/>
    <w:rsid w:val="00381B9D"/>
    <w:rsid w:val="00383F75"/>
    <w:rsid w:val="00384F09"/>
    <w:rsid w:val="00387171"/>
    <w:rsid w:val="0039349C"/>
    <w:rsid w:val="00395458"/>
    <w:rsid w:val="003A11F8"/>
    <w:rsid w:val="003A3A79"/>
    <w:rsid w:val="003B2B9D"/>
    <w:rsid w:val="003B4CE1"/>
    <w:rsid w:val="003B6091"/>
    <w:rsid w:val="003D0121"/>
    <w:rsid w:val="003D2FD4"/>
    <w:rsid w:val="003D630C"/>
    <w:rsid w:val="003F016C"/>
    <w:rsid w:val="003F2EDD"/>
    <w:rsid w:val="004219BC"/>
    <w:rsid w:val="00432272"/>
    <w:rsid w:val="00432DD2"/>
    <w:rsid w:val="0043333E"/>
    <w:rsid w:val="00434A2E"/>
    <w:rsid w:val="00441665"/>
    <w:rsid w:val="0044361C"/>
    <w:rsid w:val="004448CA"/>
    <w:rsid w:val="004472F4"/>
    <w:rsid w:val="0045215C"/>
    <w:rsid w:val="00452A54"/>
    <w:rsid w:val="00463FB2"/>
    <w:rsid w:val="004747A1"/>
    <w:rsid w:val="00482403"/>
    <w:rsid w:val="00491838"/>
    <w:rsid w:val="004942D7"/>
    <w:rsid w:val="004A39C9"/>
    <w:rsid w:val="004A6EAC"/>
    <w:rsid w:val="004A7791"/>
    <w:rsid w:val="004A77A1"/>
    <w:rsid w:val="004C1AB8"/>
    <w:rsid w:val="004C77D9"/>
    <w:rsid w:val="004C7B89"/>
    <w:rsid w:val="004D09D5"/>
    <w:rsid w:val="004D1AAA"/>
    <w:rsid w:val="004D31A5"/>
    <w:rsid w:val="004D50AB"/>
    <w:rsid w:val="004E1228"/>
    <w:rsid w:val="004E51B5"/>
    <w:rsid w:val="004F2780"/>
    <w:rsid w:val="005002AE"/>
    <w:rsid w:val="0050103A"/>
    <w:rsid w:val="005072E0"/>
    <w:rsid w:val="00507F70"/>
    <w:rsid w:val="00511D10"/>
    <w:rsid w:val="00533865"/>
    <w:rsid w:val="00540DA5"/>
    <w:rsid w:val="0054345C"/>
    <w:rsid w:val="0054407D"/>
    <w:rsid w:val="00545E68"/>
    <w:rsid w:val="0056368E"/>
    <w:rsid w:val="005778D8"/>
    <w:rsid w:val="005971E2"/>
    <w:rsid w:val="005A6492"/>
    <w:rsid w:val="005B7454"/>
    <w:rsid w:val="005C29EC"/>
    <w:rsid w:val="005D059A"/>
    <w:rsid w:val="005F23DA"/>
    <w:rsid w:val="005F640A"/>
    <w:rsid w:val="005F7735"/>
    <w:rsid w:val="00633745"/>
    <w:rsid w:val="00634AAD"/>
    <w:rsid w:val="00640181"/>
    <w:rsid w:val="00642A66"/>
    <w:rsid w:val="00645DE0"/>
    <w:rsid w:val="00646CBE"/>
    <w:rsid w:val="00650681"/>
    <w:rsid w:val="006532E4"/>
    <w:rsid w:val="0066381A"/>
    <w:rsid w:val="00676403"/>
    <w:rsid w:val="00681D33"/>
    <w:rsid w:val="006A083C"/>
    <w:rsid w:val="006A1503"/>
    <w:rsid w:val="006C2457"/>
    <w:rsid w:val="006C58BF"/>
    <w:rsid w:val="006D33FB"/>
    <w:rsid w:val="006D3BA9"/>
    <w:rsid w:val="006E651D"/>
    <w:rsid w:val="006F2BFB"/>
    <w:rsid w:val="007021E0"/>
    <w:rsid w:val="0070792B"/>
    <w:rsid w:val="00711513"/>
    <w:rsid w:val="007204BD"/>
    <w:rsid w:val="0073736D"/>
    <w:rsid w:val="007378CA"/>
    <w:rsid w:val="00755DB1"/>
    <w:rsid w:val="007678C7"/>
    <w:rsid w:val="00771BFD"/>
    <w:rsid w:val="00776662"/>
    <w:rsid w:val="007822E3"/>
    <w:rsid w:val="007828EA"/>
    <w:rsid w:val="007937F0"/>
    <w:rsid w:val="0079424A"/>
    <w:rsid w:val="007A4254"/>
    <w:rsid w:val="007A4E63"/>
    <w:rsid w:val="007A7B95"/>
    <w:rsid w:val="007C0709"/>
    <w:rsid w:val="007C1CBC"/>
    <w:rsid w:val="007D07B3"/>
    <w:rsid w:val="007E78C8"/>
    <w:rsid w:val="007F1490"/>
    <w:rsid w:val="00805F1E"/>
    <w:rsid w:val="00806A62"/>
    <w:rsid w:val="008246C2"/>
    <w:rsid w:val="00825C6F"/>
    <w:rsid w:val="00842313"/>
    <w:rsid w:val="0085359E"/>
    <w:rsid w:val="008574B1"/>
    <w:rsid w:val="00872959"/>
    <w:rsid w:val="008776C7"/>
    <w:rsid w:val="00885E33"/>
    <w:rsid w:val="00886B57"/>
    <w:rsid w:val="008915E3"/>
    <w:rsid w:val="008918C1"/>
    <w:rsid w:val="00895C9C"/>
    <w:rsid w:val="008A2173"/>
    <w:rsid w:val="008A25F1"/>
    <w:rsid w:val="008A2DA9"/>
    <w:rsid w:val="008B24ED"/>
    <w:rsid w:val="008B38A4"/>
    <w:rsid w:val="008B3E68"/>
    <w:rsid w:val="008B61B5"/>
    <w:rsid w:val="008C0A13"/>
    <w:rsid w:val="008E11D1"/>
    <w:rsid w:val="008F0373"/>
    <w:rsid w:val="0091107B"/>
    <w:rsid w:val="00933F9D"/>
    <w:rsid w:val="009408F7"/>
    <w:rsid w:val="00944D81"/>
    <w:rsid w:val="009563AB"/>
    <w:rsid w:val="00965B96"/>
    <w:rsid w:val="0097021F"/>
    <w:rsid w:val="00974CC5"/>
    <w:rsid w:val="00977231"/>
    <w:rsid w:val="00991925"/>
    <w:rsid w:val="00996ADC"/>
    <w:rsid w:val="009B069D"/>
    <w:rsid w:val="009B5418"/>
    <w:rsid w:val="009C3A49"/>
    <w:rsid w:val="009C3E74"/>
    <w:rsid w:val="009D1D9B"/>
    <w:rsid w:val="009E14C3"/>
    <w:rsid w:val="009E3A5E"/>
    <w:rsid w:val="009E606A"/>
    <w:rsid w:val="009F79EE"/>
    <w:rsid w:val="00A01780"/>
    <w:rsid w:val="00A04675"/>
    <w:rsid w:val="00A1020D"/>
    <w:rsid w:val="00A12B28"/>
    <w:rsid w:val="00A13ACA"/>
    <w:rsid w:val="00A24CA2"/>
    <w:rsid w:val="00A3103E"/>
    <w:rsid w:val="00A34014"/>
    <w:rsid w:val="00A42AD2"/>
    <w:rsid w:val="00A441FC"/>
    <w:rsid w:val="00A455E8"/>
    <w:rsid w:val="00A51312"/>
    <w:rsid w:val="00A54B18"/>
    <w:rsid w:val="00A714DE"/>
    <w:rsid w:val="00A81AEB"/>
    <w:rsid w:val="00A86DEF"/>
    <w:rsid w:val="00A90B9A"/>
    <w:rsid w:val="00A96E93"/>
    <w:rsid w:val="00AA1092"/>
    <w:rsid w:val="00AB3D0C"/>
    <w:rsid w:val="00AD2A24"/>
    <w:rsid w:val="00AD5BB5"/>
    <w:rsid w:val="00AF2A23"/>
    <w:rsid w:val="00B205FB"/>
    <w:rsid w:val="00B23BFE"/>
    <w:rsid w:val="00B3219E"/>
    <w:rsid w:val="00B32AAB"/>
    <w:rsid w:val="00B565FB"/>
    <w:rsid w:val="00B56831"/>
    <w:rsid w:val="00B578A3"/>
    <w:rsid w:val="00B62CE3"/>
    <w:rsid w:val="00B6599D"/>
    <w:rsid w:val="00B73148"/>
    <w:rsid w:val="00B84E26"/>
    <w:rsid w:val="00B95402"/>
    <w:rsid w:val="00BA33D0"/>
    <w:rsid w:val="00BA5B3C"/>
    <w:rsid w:val="00BB1527"/>
    <w:rsid w:val="00BD43BB"/>
    <w:rsid w:val="00BF05E2"/>
    <w:rsid w:val="00C00D2A"/>
    <w:rsid w:val="00C06E51"/>
    <w:rsid w:val="00C1166E"/>
    <w:rsid w:val="00C17011"/>
    <w:rsid w:val="00C212A3"/>
    <w:rsid w:val="00C2235D"/>
    <w:rsid w:val="00C22F07"/>
    <w:rsid w:val="00C310D9"/>
    <w:rsid w:val="00C35A72"/>
    <w:rsid w:val="00C627D0"/>
    <w:rsid w:val="00C92497"/>
    <w:rsid w:val="00CA6F08"/>
    <w:rsid w:val="00CA7B53"/>
    <w:rsid w:val="00CB5072"/>
    <w:rsid w:val="00CB5B52"/>
    <w:rsid w:val="00CD6F2A"/>
    <w:rsid w:val="00CE57DC"/>
    <w:rsid w:val="00D14449"/>
    <w:rsid w:val="00D14912"/>
    <w:rsid w:val="00D27C68"/>
    <w:rsid w:val="00D301C1"/>
    <w:rsid w:val="00D5141B"/>
    <w:rsid w:val="00D8697A"/>
    <w:rsid w:val="00D936BD"/>
    <w:rsid w:val="00D94530"/>
    <w:rsid w:val="00DA171D"/>
    <w:rsid w:val="00DB28DF"/>
    <w:rsid w:val="00DB5BEB"/>
    <w:rsid w:val="00DB5FB3"/>
    <w:rsid w:val="00DD0090"/>
    <w:rsid w:val="00DD1E86"/>
    <w:rsid w:val="00DD2F56"/>
    <w:rsid w:val="00DD3C53"/>
    <w:rsid w:val="00DD79AB"/>
    <w:rsid w:val="00E01444"/>
    <w:rsid w:val="00E021C4"/>
    <w:rsid w:val="00E16444"/>
    <w:rsid w:val="00E3495E"/>
    <w:rsid w:val="00E3562C"/>
    <w:rsid w:val="00E54455"/>
    <w:rsid w:val="00E769ED"/>
    <w:rsid w:val="00E81C19"/>
    <w:rsid w:val="00E86113"/>
    <w:rsid w:val="00E86376"/>
    <w:rsid w:val="00E95C38"/>
    <w:rsid w:val="00EA0922"/>
    <w:rsid w:val="00EA557A"/>
    <w:rsid w:val="00EB1867"/>
    <w:rsid w:val="00EB23E9"/>
    <w:rsid w:val="00EB74DE"/>
    <w:rsid w:val="00ED44A6"/>
    <w:rsid w:val="00EE26FD"/>
    <w:rsid w:val="00EE2ED6"/>
    <w:rsid w:val="00EF39C2"/>
    <w:rsid w:val="00EF6D5E"/>
    <w:rsid w:val="00F24F88"/>
    <w:rsid w:val="00F4410B"/>
    <w:rsid w:val="00F4586A"/>
    <w:rsid w:val="00F4753D"/>
    <w:rsid w:val="00F53E56"/>
    <w:rsid w:val="00F66F0A"/>
    <w:rsid w:val="00F839B9"/>
    <w:rsid w:val="00F930F2"/>
    <w:rsid w:val="00F9387B"/>
    <w:rsid w:val="00FA2501"/>
    <w:rsid w:val="00FA76E9"/>
    <w:rsid w:val="00FB1C72"/>
    <w:rsid w:val="00FB5C2E"/>
    <w:rsid w:val="00FC4471"/>
    <w:rsid w:val="00FD2B8E"/>
    <w:rsid w:val="00FE030F"/>
    <w:rsid w:val="00FE3050"/>
    <w:rsid w:val="00FE3A42"/>
    <w:rsid w:val="00FE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6C1D1"/>
  <w15:chartTrackingRefBased/>
  <w15:docId w15:val="{BC7C9FF7-DB8E-4F3C-8FFA-54636DAA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9E3A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3A5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9E3A5E"/>
    <w:rPr>
      <w:sz w:val="16"/>
      <w:szCs w:val="16"/>
    </w:rPr>
  </w:style>
  <w:style w:type="table" w:styleId="Tabela-Siatka">
    <w:name w:val="Table Grid"/>
    <w:basedOn w:val="Standardowy"/>
    <w:uiPriority w:val="39"/>
    <w:rsid w:val="009E3A5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3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A5E"/>
  </w:style>
  <w:style w:type="paragraph" w:styleId="Stopka">
    <w:name w:val="footer"/>
    <w:basedOn w:val="Normalny"/>
    <w:link w:val="StopkaZnak"/>
    <w:uiPriority w:val="99"/>
    <w:unhideWhenUsed/>
    <w:rsid w:val="009E3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A5E"/>
  </w:style>
  <w:style w:type="paragraph" w:styleId="Akapitzlist">
    <w:name w:val="List Paragraph"/>
    <w:aliases w:val="sw tekst,normalny tekst,Obiekt,BulletC,Akapit z listą31,NOWY,Akapit z listą32,Bullet Number,List Paragraph1,lp1,List Paragraph2,ISCG Numerowanie,lp11,List Paragraph11,Bullet 1,Use Case List Paragraph,Body MS Bullet,Wyliczanie,Ryzyko"/>
    <w:basedOn w:val="Normalny"/>
    <w:link w:val="AkapitzlistZnak"/>
    <w:qFormat/>
    <w:rsid w:val="007F1490"/>
    <w:pPr>
      <w:ind w:left="720"/>
      <w:contextualSpacing/>
    </w:pPr>
  </w:style>
  <w:style w:type="paragraph" w:styleId="Bezodstpw">
    <w:name w:val="No Spacing"/>
    <w:uiPriority w:val="1"/>
    <w:qFormat/>
    <w:rsid w:val="00806A62"/>
    <w:pPr>
      <w:spacing w:after="0" w:line="240" w:lineRule="auto"/>
    </w:pPr>
    <w:rPr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3F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3FE7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DD79AB"/>
  </w:style>
  <w:style w:type="character" w:customStyle="1" w:styleId="AkapitzlistZnak">
    <w:name w:val="Akapit z listą Znak"/>
    <w:aliases w:val="sw tekst Znak,normalny tekst Znak,Obiekt Znak,BulletC Znak,Akapit z listą31 Znak,NOWY Znak,Akapit z listą32 Znak,Bullet Number Znak,List Paragraph1 Znak,lp1 Znak,List Paragraph2 Znak,ISCG Numerowanie Znak,lp11 Znak,Bullet 1 Znak"/>
    <w:basedOn w:val="Domylnaczcionkaakapitu"/>
    <w:link w:val="Akapitzlist"/>
    <w:qFormat/>
    <w:rsid w:val="005F7735"/>
  </w:style>
  <w:style w:type="paragraph" w:styleId="Poprawka">
    <w:name w:val="Revision"/>
    <w:hidden/>
    <w:uiPriority w:val="99"/>
    <w:semiHidden/>
    <w:rsid w:val="00965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8D9E9C134C964DA47839E9BCC26175" ma:contentTypeVersion="12" ma:contentTypeDescription="Utwórz nowy dokument." ma:contentTypeScope="" ma:versionID="239fc48333069b113bb55ea3f6d38181">
  <xsd:schema xmlns:xsd="http://www.w3.org/2001/XMLSchema" xmlns:xs="http://www.w3.org/2001/XMLSchema" xmlns:p="http://schemas.microsoft.com/office/2006/metadata/properties" xmlns:ns2="a9e19f52-2630-4317-8a02-c695632c8f98" xmlns:ns3="0b93b78b-e658-4fb5-b2de-3dcb3c31c35f" targetNamespace="http://schemas.microsoft.com/office/2006/metadata/properties" ma:root="true" ma:fieldsID="6770ce88ee5a0830935bf6105169ecc1" ns2:_="" ns3:_="">
    <xsd:import namespace="a9e19f52-2630-4317-8a02-c695632c8f98"/>
    <xsd:import namespace="0b93b78b-e658-4fb5-b2de-3dcb3c31c3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19f52-2630-4317-8a02-c695632c8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3b78b-e658-4fb5-b2de-3dcb3c31c3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f880ccf-4797-4e4f-878d-c1315dc8e6d6}" ma:internalName="TaxCatchAll" ma:showField="CatchAllData" ma:web="0b93b78b-e658-4fb5-b2de-3dcb3c31c3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19f52-2630-4317-8a02-c695632c8f98">
      <Terms xmlns="http://schemas.microsoft.com/office/infopath/2007/PartnerControls"/>
    </lcf76f155ced4ddcb4097134ff3c332f>
    <TaxCatchAll xmlns="0b93b78b-e658-4fb5-b2de-3dcb3c31c35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2AEDA-8C2D-4FFE-B08F-B64F9FDE8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19f52-2630-4317-8a02-c695632c8f98"/>
    <ds:schemaRef ds:uri="0b93b78b-e658-4fb5-b2de-3dcb3c31c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FDEEE7-9859-4AC6-B965-87B93511D3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00E9AF-2919-47CD-B1DA-B5DE6735F723}">
  <ds:schemaRefs>
    <ds:schemaRef ds:uri="http://schemas.microsoft.com/office/2006/metadata/properties"/>
    <ds:schemaRef ds:uri="http://schemas.microsoft.com/office/infopath/2007/PartnerControls"/>
    <ds:schemaRef ds:uri="a9e19f52-2630-4317-8a02-c695632c8f98"/>
    <ds:schemaRef ds:uri="0b93b78b-e658-4fb5-b2de-3dcb3c31c35f"/>
  </ds:schemaRefs>
</ds:datastoreItem>
</file>

<file path=customXml/itemProps4.xml><?xml version="1.0" encoding="utf-8"?>
<ds:datastoreItem xmlns:ds="http://schemas.openxmlformats.org/officeDocument/2006/customXml" ds:itemID="{FC20BFBB-F5B9-4800-9DCC-F1878F11910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c1128d-c062-45c9-b6cb-a7f1c8c9dd1d}" enabled="1" method="Standard" siteId="{e7ef6e9c-1970-4277-9a29-c3e1ccc34a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Mirowska</dc:creator>
  <cp:keywords/>
  <dc:description/>
  <cp:lastModifiedBy>Marcin Kowalczyk</cp:lastModifiedBy>
  <cp:revision>79</cp:revision>
  <dcterms:created xsi:type="dcterms:W3CDTF">2024-01-30T18:01:00Z</dcterms:created>
  <dcterms:modified xsi:type="dcterms:W3CDTF">2024-04-05T07:46:00Z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c1128d-c062-45c9-b6cb-a7f1c8c9dd1d_Enabled">
    <vt:lpwstr>true</vt:lpwstr>
  </property>
  <property fmtid="{D5CDD505-2E9C-101B-9397-08002B2CF9AE}" pid="3" name="MSIP_Label_f0c1128d-c062-45c9-b6cb-a7f1c8c9dd1d_SetDate">
    <vt:lpwstr>2023-05-25T14:01:58Z</vt:lpwstr>
  </property>
  <property fmtid="{D5CDD505-2E9C-101B-9397-08002B2CF9AE}" pid="4" name="MSIP_Label_f0c1128d-c062-45c9-b6cb-a7f1c8c9dd1d_Method">
    <vt:lpwstr>Standard</vt:lpwstr>
  </property>
  <property fmtid="{D5CDD505-2E9C-101B-9397-08002B2CF9AE}" pid="5" name="MSIP_Label_f0c1128d-c062-45c9-b6cb-a7f1c8c9dd1d_Name">
    <vt:lpwstr>Internal</vt:lpwstr>
  </property>
  <property fmtid="{D5CDD505-2E9C-101B-9397-08002B2CF9AE}" pid="6" name="MSIP_Label_f0c1128d-c062-45c9-b6cb-a7f1c8c9dd1d_SiteId">
    <vt:lpwstr>e7ef6e9c-1970-4277-9a29-c3e1ccc34ae3</vt:lpwstr>
  </property>
  <property fmtid="{D5CDD505-2E9C-101B-9397-08002B2CF9AE}" pid="7" name="MSIP_Label_f0c1128d-c062-45c9-b6cb-a7f1c8c9dd1d_ActionId">
    <vt:lpwstr>312af5a7-5ced-49ff-8803-17f667bcb509</vt:lpwstr>
  </property>
  <property fmtid="{D5CDD505-2E9C-101B-9397-08002B2CF9AE}" pid="8" name="MSIP_Label_f0c1128d-c062-45c9-b6cb-a7f1c8c9dd1d_ContentBits">
    <vt:lpwstr>0</vt:lpwstr>
  </property>
  <property fmtid="{D5CDD505-2E9C-101B-9397-08002B2CF9AE}" pid="9" name="ContentTypeId">
    <vt:lpwstr>0x0101005D8D9E9C134C964DA47839E9BCC26175</vt:lpwstr>
  </property>
  <property fmtid="{D5CDD505-2E9C-101B-9397-08002B2CF9AE}" pid="10" name="MediaServiceImageTags">
    <vt:lpwstr/>
  </property>
</Properties>
</file>